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5098"/>
        <w:gridCol w:w="2070"/>
        <w:gridCol w:w="6780"/>
      </w:tblGrid>
      <w:tr w:rsidR="006B4B3A" w14:paraId="0B9596F6" w14:textId="77777777" w:rsidTr="00931FEF">
        <w:tc>
          <w:tcPr>
            <w:tcW w:w="5098" w:type="dxa"/>
            <w:vAlign w:val="center"/>
          </w:tcPr>
          <w:p w14:paraId="22F334F1" w14:textId="77777777" w:rsidR="00B96837" w:rsidRDefault="00576767" w:rsidP="00576767">
            <w:pPr>
              <w:jc w:val="center"/>
            </w:pPr>
            <w:r>
              <w:rPr>
                <w:noProof/>
              </w:rPr>
              <w:drawing>
                <wp:inline distT="0" distB="0" distL="0" distR="0" wp14:anchorId="3A93298E" wp14:editId="3AAE041A">
                  <wp:extent cx="1341875" cy="1026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50835" cy="1033012"/>
                          </a:xfrm>
                          <a:prstGeom prst="rect">
                            <a:avLst/>
                          </a:prstGeom>
                        </pic:spPr>
                      </pic:pic>
                    </a:graphicData>
                  </a:graphic>
                </wp:inline>
              </w:drawing>
            </w:r>
          </w:p>
        </w:tc>
        <w:tc>
          <w:tcPr>
            <w:tcW w:w="2070" w:type="dxa"/>
          </w:tcPr>
          <w:p w14:paraId="6742C6C8" w14:textId="77777777" w:rsidR="00B96837" w:rsidRPr="007278EE" w:rsidRDefault="00B96837">
            <w:pPr>
              <w:rPr>
                <w:b/>
                <w:sz w:val="20"/>
                <w:szCs w:val="20"/>
              </w:rPr>
            </w:pPr>
            <w:r w:rsidRPr="007278EE">
              <w:rPr>
                <w:b/>
                <w:sz w:val="20"/>
                <w:szCs w:val="20"/>
              </w:rPr>
              <w:t>UK and Sweden</w:t>
            </w:r>
          </w:p>
        </w:tc>
        <w:tc>
          <w:tcPr>
            <w:tcW w:w="6780" w:type="dxa"/>
          </w:tcPr>
          <w:p w14:paraId="07D0E091" w14:textId="77777777" w:rsidR="00B96837" w:rsidRDefault="00AE799D">
            <w:pPr>
              <w:rPr>
                <w:b/>
                <w:sz w:val="20"/>
                <w:szCs w:val="20"/>
              </w:rPr>
            </w:pPr>
            <w:r w:rsidRPr="00AE799D">
              <w:rPr>
                <w:b/>
                <w:sz w:val="20"/>
                <w:szCs w:val="20"/>
              </w:rPr>
              <w:t>Open Door to Innovations</w:t>
            </w:r>
          </w:p>
          <w:p w14:paraId="7343E274" w14:textId="77777777" w:rsidR="00AE799D" w:rsidRDefault="00AE799D">
            <w:pPr>
              <w:rPr>
                <w:sz w:val="20"/>
                <w:szCs w:val="20"/>
              </w:rPr>
            </w:pPr>
            <w:r>
              <w:rPr>
                <w:sz w:val="20"/>
                <w:szCs w:val="20"/>
              </w:rPr>
              <w:t>2N is a significant innovator n the field of IP intercoms, access control systems and IP lift communications.  This Czech-based company has more then 300 employees, 7 subsidiaries and distribution networks all over the world.  In 2016 2N became a part of the Axis Group.</w:t>
            </w:r>
          </w:p>
          <w:p w14:paraId="0E537CCC" w14:textId="77777777" w:rsidR="00AE799D" w:rsidRDefault="00AD7336">
            <w:pPr>
              <w:rPr>
                <w:sz w:val="20"/>
                <w:szCs w:val="20"/>
              </w:rPr>
            </w:pPr>
            <w:hyperlink r:id="rId7" w:history="1">
              <w:r w:rsidR="00AE799D" w:rsidRPr="0074710E">
                <w:rPr>
                  <w:rStyle w:val="Hyperlink"/>
                  <w:sz w:val="20"/>
                  <w:szCs w:val="20"/>
                </w:rPr>
                <w:t>www.2n.cz</w:t>
              </w:r>
            </w:hyperlink>
          </w:p>
          <w:p w14:paraId="33E74CF1" w14:textId="77777777" w:rsidR="001D4DD0" w:rsidRDefault="00AE799D">
            <w:pPr>
              <w:rPr>
                <w:rFonts w:cstheme="minorHAnsi"/>
                <w:b/>
                <w:sz w:val="20"/>
                <w:szCs w:val="20"/>
              </w:rPr>
            </w:pPr>
            <w:r w:rsidRPr="00953280">
              <w:rPr>
                <w:rFonts w:cstheme="minorHAnsi"/>
                <w:b/>
                <w:sz w:val="20"/>
                <w:szCs w:val="20"/>
              </w:rPr>
              <w:t>Contact:</w:t>
            </w:r>
          </w:p>
          <w:p w14:paraId="4B7F812F" w14:textId="77777777" w:rsidR="00AE799D" w:rsidRPr="00AE799D" w:rsidRDefault="001D4DD0">
            <w:pPr>
              <w:rPr>
                <w:sz w:val="20"/>
                <w:szCs w:val="20"/>
              </w:rPr>
            </w:pPr>
            <w:r>
              <w:rPr>
                <w:sz w:val="20"/>
                <w:szCs w:val="20"/>
              </w:rPr>
              <w:t xml:space="preserve">T: </w:t>
            </w:r>
            <w:r w:rsidR="00AE799D">
              <w:rPr>
                <w:sz w:val="20"/>
                <w:szCs w:val="20"/>
              </w:rPr>
              <w:t>42 (0) 225 271 500</w:t>
            </w:r>
          </w:p>
          <w:p w14:paraId="758BB46C" w14:textId="77777777" w:rsidR="00AE799D" w:rsidRPr="00AE799D" w:rsidRDefault="00CA3DA3">
            <w:pPr>
              <w:rPr>
                <w:sz w:val="20"/>
                <w:szCs w:val="20"/>
              </w:rPr>
            </w:pPr>
            <w:r>
              <w:rPr>
                <w:sz w:val="20"/>
                <w:szCs w:val="20"/>
              </w:rPr>
              <w:t>E: Sales@2m.cz</w:t>
            </w:r>
          </w:p>
        </w:tc>
      </w:tr>
      <w:tr w:rsidR="00E22AED" w14:paraId="49F3DCE9" w14:textId="77777777" w:rsidTr="00931FEF">
        <w:tc>
          <w:tcPr>
            <w:tcW w:w="5098" w:type="dxa"/>
            <w:vAlign w:val="center"/>
          </w:tcPr>
          <w:p w14:paraId="660F2E53" w14:textId="03DD41FD" w:rsidR="00E22AED" w:rsidRDefault="00E22AED" w:rsidP="00576767">
            <w:pPr>
              <w:jc w:val="center"/>
              <w:rPr>
                <w:noProof/>
              </w:rPr>
            </w:pPr>
            <w:r>
              <w:rPr>
                <w:noProof/>
              </w:rPr>
              <w:drawing>
                <wp:inline distT="0" distB="0" distL="0" distR="0" wp14:anchorId="5A394493" wp14:editId="24D1DDB9">
                  <wp:extent cx="2030072" cy="38608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vancis HKS43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1260" cy="411029"/>
                          </a:xfrm>
                          <a:prstGeom prst="rect">
                            <a:avLst/>
                          </a:prstGeom>
                        </pic:spPr>
                      </pic:pic>
                    </a:graphicData>
                  </a:graphic>
                </wp:inline>
              </w:drawing>
            </w:r>
          </w:p>
        </w:tc>
        <w:tc>
          <w:tcPr>
            <w:tcW w:w="2070" w:type="dxa"/>
          </w:tcPr>
          <w:p w14:paraId="6F711FD5" w14:textId="3E0FC91F" w:rsidR="00E22AED" w:rsidRPr="007278EE" w:rsidRDefault="00E22AED">
            <w:pPr>
              <w:rPr>
                <w:b/>
                <w:sz w:val="20"/>
                <w:szCs w:val="20"/>
              </w:rPr>
            </w:pPr>
            <w:r>
              <w:rPr>
                <w:b/>
                <w:sz w:val="20"/>
                <w:szCs w:val="20"/>
              </w:rPr>
              <w:t>UK and Sweden</w:t>
            </w:r>
          </w:p>
        </w:tc>
        <w:tc>
          <w:tcPr>
            <w:tcW w:w="6780" w:type="dxa"/>
          </w:tcPr>
          <w:p w14:paraId="0BDBD485" w14:textId="77777777" w:rsidR="00E22AED" w:rsidRDefault="003B5465" w:rsidP="00576767">
            <w:pPr>
              <w:rPr>
                <w:sz w:val="20"/>
                <w:szCs w:val="20"/>
              </w:rPr>
            </w:pPr>
            <w:r>
              <w:rPr>
                <w:sz w:val="20"/>
                <w:szCs w:val="20"/>
              </w:rPr>
              <w:t>For more than 20 years, Advancis is successful on the market as an owner-operated company. With international representations as well as certified integration partners, the company is today one of the international market leaders in vendor-neutral security and building management.</w:t>
            </w:r>
          </w:p>
          <w:p w14:paraId="4F1841BA" w14:textId="77777777" w:rsidR="003B5465" w:rsidRDefault="003B5465" w:rsidP="00576767">
            <w:pPr>
              <w:rPr>
                <w:b/>
                <w:sz w:val="20"/>
                <w:szCs w:val="20"/>
              </w:rPr>
            </w:pPr>
            <w:r>
              <w:rPr>
                <w:b/>
                <w:sz w:val="20"/>
                <w:szCs w:val="20"/>
              </w:rPr>
              <w:t>Contact:</w:t>
            </w:r>
          </w:p>
          <w:p w14:paraId="51DC8048" w14:textId="71AEE5D1" w:rsidR="003B5465" w:rsidRDefault="005363E0" w:rsidP="00576767">
            <w:pPr>
              <w:rPr>
                <w:sz w:val="20"/>
                <w:szCs w:val="20"/>
              </w:rPr>
            </w:pPr>
            <w:r>
              <w:rPr>
                <w:sz w:val="20"/>
                <w:szCs w:val="20"/>
              </w:rPr>
              <w:t>T: +44 7917 652321</w:t>
            </w:r>
          </w:p>
          <w:p w14:paraId="61DF2DFB" w14:textId="26930837" w:rsidR="005363E0" w:rsidRPr="003B5465" w:rsidRDefault="005363E0" w:rsidP="00576767">
            <w:pPr>
              <w:rPr>
                <w:sz w:val="20"/>
                <w:szCs w:val="20"/>
              </w:rPr>
            </w:pPr>
            <w:r>
              <w:rPr>
                <w:sz w:val="20"/>
                <w:szCs w:val="20"/>
              </w:rPr>
              <w:t>E: sales@advancis.net</w:t>
            </w:r>
          </w:p>
        </w:tc>
      </w:tr>
      <w:tr w:rsidR="006B4B3A" w14:paraId="2222FC16" w14:textId="77777777" w:rsidTr="00931FEF">
        <w:tc>
          <w:tcPr>
            <w:tcW w:w="5098" w:type="dxa"/>
            <w:vAlign w:val="center"/>
          </w:tcPr>
          <w:p w14:paraId="04CD1B6F" w14:textId="77777777" w:rsidR="00B96837" w:rsidRDefault="00576767" w:rsidP="00576767">
            <w:pPr>
              <w:jc w:val="center"/>
            </w:pPr>
            <w:r>
              <w:rPr>
                <w:noProof/>
              </w:rPr>
              <w:drawing>
                <wp:inline distT="0" distB="0" distL="0" distR="0" wp14:anchorId="40E03947" wp14:editId="75023ED8">
                  <wp:extent cx="1724025" cy="495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4025" cy="495300"/>
                          </a:xfrm>
                          <a:prstGeom prst="rect">
                            <a:avLst/>
                          </a:prstGeom>
                        </pic:spPr>
                      </pic:pic>
                    </a:graphicData>
                  </a:graphic>
                </wp:inline>
              </w:drawing>
            </w:r>
          </w:p>
        </w:tc>
        <w:tc>
          <w:tcPr>
            <w:tcW w:w="2070" w:type="dxa"/>
          </w:tcPr>
          <w:p w14:paraId="4BA2306A" w14:textId="77777777" w:rsidR="00B96837" w:rsidRPr="007278EE" w:rsidRDefault="007278EE">
            <w:pPr>
              <w:rPr>
                <w:b/>
                <w:sz w:val="20"/>
                <w:szCs w:val="20"/>
              </w:rPr>
            </w:pPr>
            <w:r w:rsidRPr="007278EE">
              <w:rPr>
                <w:b/>
                <w:sz w:val="20"/>
                <w:szCs w:val="20"/>
              </w:rPr>
              <w:t>UK and Sweden</w:t>
            </w:r>
          </w:p>
        </w:tc>
        <w:tc>
          <w:tcPr>
            <w:tcW w:w="6780" w:type="dxa"/>
          </w:tcPr>
          <w:p w14:paraId="28282A1A" w14:textId="6713F5CB" w:rsidR="00B96837" w:rsidRDefault="00576767" w:rsidP="00576767">
            <w:pPr>
              <w:rPr>
                <w:b/>
                <w:sz w:val="20"/>
                <w:szCs w:val="20"/>
              </w:rPr>
            </w:pPr>
            <w:r>
              <w:rPr>
                <w:b/>
                <w:sz w:val="20"/>
                <w:szCs w:val="20"/>
              </w:rPr>
              <w:t xml:space="preserve">Transforming </w:t>
            </w:r>
            <w:r w:rsidR="003B017F">
              <w:rPr>
                <w:b/>
                <w:sz w:val="20"/>
                <w:szCs w:val="20"/>
              </w:rPr>
              <w:t>V</w:t>
            </w:r>
            <w:r>
              <w:rPr>
                <w:b/>
                <w:sz w:val="20"/>
                <w:szCs w:val="20"/>
              </w:rPr>
              <w:t xml:space="preserve">ideo into </w:t>
            </w:r>
            <w:r w:rsidR="003B017F">
              <w:rPr>
                <w:b/>
                <w:sz w:val="20"/>
                <w:szCs w:val="20"/>
              </w:rPr>
              <w:t>A</w:t>
            </w:r>
            <w:r>
              <w:rPr>
                <w:b/>
                <w:sz w:val="20"/>
                <w:szCs w:val="20"/>
              </w:rPr>
              <w:t xml:space="preserve">ctionable </w:t>
            </w:r>
            <w:r w:rsidR="003B017F">
              <w:rPr>
                <w:b/>
                <w:sz w:val="20"/>
                <w:szCs w:val="20"/>
              </w:rPr>
              <w:t>I</w:t>
            </w:r>
            <w:r>
              <w:rPr>
                <w:b/>
                <w:sz w:val="20"/>
                <w:szCs w:val="20"/>
              </w:rPr>
              <w:t>ntelligence</w:t>
            </w:r>
          </w:p>
          <w:p w14:paraId="6D43AB08" w14:textId="79F40916" w:rsidR="00576767" w:rsidRDefault="00576767" w:rsidP="00576767">
            <w:pPr>
              <w:pStyle w:val="NormalWeb"/>
              <w:shd w:val="clear" w:color="auto" w:fill="FFFFFF"/>
              <w:spacing w:before="0" w:beforeAutospacing="0" w:after="0" w:afterAutospacing="0"/>
              <w:rPr>
                <w:rFonts w:asciiTheme="minorHAnsi" w:hAnsiTheme="minorHAnsi" w:cstheme="minorHAnsi"/>
                <w:sz w:val="20"/>
                <w:szCs w:val="20"/>
              </w:rPr>
            </w:pPr>
            <w:proofErr w:type="spellStart"/>
            <w:r w:rsidRPr="009A7DD1">
              <w:rPr>
                <w:rFonts w:asciiTheme="minorHAnsi" w:hAnsiTheme="minorHAnsi" w:cstheme="minorHAnsi"/>
                <w:sz w:val="20"/>
                <w:szCs w:val="20"/>
              </w:rPr>
              <w:t>BriefCam</w:t>
            </w:r>
            <w:proofErr w:type="spellEnd"/>
            <w:r w:rsidRPr="009A7DD1">
              <w:rPr>
                <w:rFonts w:asciiTheme="minorHAnsi" w:hAnsiTheme="minorHAnsi" w:cstheme="minorHAnsi"/>
                <w:sz w:val="20"/>
                <w:szCs w:val="20"/>
                <w:vertAlign w:val="superscript"/>
              </w:rPr>
              <w:t>®</w:t>
            </w:r>
            <w:r w:rsidRPr="009A7DD1">
              <w:rPr>
                <w:rFonts w:asciiTheme="minorHAnsi" w:hAnsiTheme="minorHAnsi" w:cstheme="minorHAnsi"/>
                <w:sz w:val="20"/>
                <w:szCs w:val="20"/>
              </w:rPr>
              <w:t> </w:t>
            </w:r>
            <w:r w:rsidR="003B017F">
              <w:rPr>
                <w:rFonts w:asciiTheme="minorHAnsi" w:hAnsiTheme="minorHAnsi" w:cstheme="minorHAnsi"/>
                <w:sz w:val="20"/>
                <w:szCs w:val="20"/>
              </w:rPr>
              <w:t>is the leading industry’s leading provider of VIDEO SYNOPSIS</w:t>
            </w:r>
            <w:r w:rsidR="003B017F" w:rsidRPr="009A7DD1">
              <w:rPr>
                <w:rFonts w:asciiTheme="minorHAnsi" w:hAnsiTheme="minorHAnsi" w:cstheme="minorHAnsi"/>
                <w:sz w:val="20"/>
                <w:szCs w:val="20"/>
                <w:vertAlign w:val="superscript"/>
              </w:rPr>
              <w:t>®</w:t>
            </w:r>
            <w:r w:rsidR="003B017F">
              <w:rPr>
                <w:rFonts w:asciiTheme="minorHAnsi" w:hAnsiTheme="minorHAnsi" w:cstheme="minorHAnsi"/>
                <w:sz w:val="20"/>
                <w:szCs w:val="20"/>
                <w:vertAlign w:val="superscript"/>
              </w:rPr>
              <w:t xml:space="preserve"> </w:t>
            </w:r>
            <w:r w:rsidR="003B017F">
              <w:rPr>
                <w:rFonts w:asciiTheme="minorHAnsi" w:hAnsiTheme="minorHAnsi" w:cstheme="minorHAnsi"/>
                <w:sz w:val="20"/>
                <w:szCs w:val="20"/>
              </w:rPr>
              <w:t>and Deep Learning solutions for rapid video review and search, face recognition, real-time alerting and quantitative video insights.  By transforming raw video into actionable intelligence</w:t>
            </w:r>
            <w:r w:rsidR="001C0555">
              <w:rPr>
                <w:rFonts w:asciiTheme="minorHAnsi" w:hAnsiTheme="minorHAnsi" w:cstheme="minorHAnsi"/>
                <w:sz w:val="20"/>
                <w:szCs w:val="20"/>
              </w:rPr>
              <w:t xml:space="preserve">, </w:t>
            </w:r>
            <w:proofErr w:type="spellStart"/>
            <w:r w:rsidR="001C0555">
              <w:rPr>
                <w:rFonts w:asciiTheme="minorHAnsi" w:hAnsiTheme="minorHAnsi" w:cstheme="minorHAnsi"/>
                <w:sz w:val="20"/>
                <w:szCs w:val="20"/>
              </w:rPr>
              <w:t>BriefCam</w:t>
            </w:r>
            <w:proofErr w:type="spellEnd"/>
            <w:r w:rsidR="001C0555">
              <w:rPr>
                <w:rFonts w:asciiTheme="minorHAnsi" w:hAnsiTheme="minorHAnsi" w:cstheme="minorHAnsi"/>
                <w:sz w:val="20"/>
                <w:szCs w:val="20"/>
              </w:rPr>
              <w:t xml:space="preserve"> dramatically shortens the time-to-targets for security threats while increasing safety and optimizing operations.</w:t>
            </w:r>
          </w:p>
          <w:p w14:paraId="220D8249" w14:textId="59C382AB" w:rsidR="001C0555" w:rsidRPr="009A7DD1" w:rsidRDefault="001C0555" w:rsidP="00576767">
            <w:pPr>
              <w:pStyle w:val="NormalWeb"/>
              <w:shd w:val="clear" w:color="auto" w:fill="FFFFFF"/>
              <w:spacing w:before="0" w:beforeAutospacing="0" w:after="0" w:afterAutospacing="0"/>
              <w:rPr>
                <w:rFonts w:asciiTheme="minorHAnsi" w:hAnsiTheme="minorHAnsi" w:cstheme="minorHAnsi"/>
                <w:sz w:val="20"/>
                <w:szCs w:val="20"/>
              </w:rPr>
            </w:pPr>
            <w:r>
              <w:rPr>
                <w:rFonts w:asciiTheme="minorHAnsi" w:hAnsiTheme="minorHAnsi" w:cstheme="minorHAnsi"/>
                <w:sz w:val="20"/>
                <w:szCs w:val="20"/>
              </w:rPr>
              <w:t>www.BriefCam.com</w:t>
            </w:r>
          </w:p>
          <w:p w14:paraId="58053B41" w14:textId="77777777" w:rsidR="00576767" w:rsidRPr="009A7DD1" w:rsidRDefault="00576767">
            <w:pPr>
              <w:rPr>
                <w:b/>
                <w:sz w:val="20"/>
                <w:szCs w:val="20"/>
              </w:rPr>
            </w:pPr>
            <w:r w:rsidRPr="009A7DD1">
              <w:rPr>
                <w:b/>
                <w:sz w:val="20"/>
                <w:szCs w:val="20"/>
              </w:rPr>
              <w:t>Contact:</w:t>
            </w:r>
          </w:p>
          <w:p w14:paraId="5BBF1570" w14:textId="77777777" w:rsidR="00576767" w:rsidRPr="009A7DD1" w:rsidRDefault="00B14FA5">
            <w:pPr>
              <w:rPr>
                <w:sz w:val="20"/>
                <w:szCs w:val="20"/>
              </w:rPr>
            </w:pPr>
            <w:r w:rsidRPr="009A7DD1">
              <w:rPr>
                <w:sz w:val="20"/>
                <w:szCs w:val="20"/>
              </w:rPr>
              <w:t>T:</w:t>
            </w:r>
            <w:r w:rsidR="00936F53">
              <w:rPr>
                <w:sz w:val="20"/>
                <w:szCs w:val="20"/>
              </w:rPr>
              <w:t xml:space="preserve"> </w:t>
            </w:r>
            <w:r w:rsidRPr="009A7DD1">
              <w:rPr>
                <w:sz w:val="20"/>
                <w:szCs w:val="20"/>
              </w:rPr>
              <w:t>+972 2 533 7228</w:t>
            </w:r>
          </w:p>
          <w:p w14:paraId="4CA647F2" w14:textId="77777777" w:rsidR="00B14FA5" w:rsidRPr="00B14FA5" w:rsidRDefault="00B14FA5">
            <w:pPr>
              <w:rPr>
                <w:sz w:val="20"/>
                <w:szCs w:val="20"/>
              </w:rPr>
            </w:pPr>
            <w:r>
              <w:rPr>
                <w:sz w:val="20"/>
                <w:szCs w:val="20"/>
              </w:rPr>
              <w:t>E:</w:t>
            </w:r>
            <w:r w:rsidR="00936F53">
              <w:rPr>
                <w:sz w:val="20"/>
                <w:szCs w:val="20"/>
              </w:rPr>
              <w:t xml:space="preserve"> </w:t>
            </w:r>
            <w:r>
              <w:rPr>
                <w:sz w:val="20"/>
                <w:szCs w:val="20"/>
              </w:rPr>
              <w:t>info-emea@Briefcam.com</w:t>
            </w:r>
          </w:p>
        </w:tc>
      </w:tr>
      <w:tr w:rsidR="006B4B3A" w14:paraId="51630322" w14:textId="77777777" w:rsidTr="00931FEF">
        <w:tc>
          <w:tcPr>
            <w:tcW w:w="5098" w:type="dxa"/>
            <w:vAlign w:val="center"/>
          </w:tcPr>
          <w:p w14:paraId="6391F882" w14:textId="1002A767" w:rsidR="006B4B3A" w:rsidRDefault="00F26467" w:rsidP="00576767">
            <w:pPr>
              <w:jc w:val="center"/>
              <w:rPr>
                <w:noProof/>
              </w:rPr>
            </w:pPr>
            <w:r>
              <w:br w:type="page"/>
            </w:r>
            <w:r w:rsidR="006B4B3A">
              <w:rPr>
                <w:noProof/>
              </w:rPr>
              <w:drawing>
                <wp:inline distT="0" distB="0" distL="0" distR="0" wp14:anchorId="08D8C6B8" wp14:editId="7F4C2EC5">
                  <wp:extent cx="2296961" cy="3827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0338" cy="390000"/>
                          </a:xfrm>
                          <a:prstGeom prst="rect">
                            <a:avLst/>
                          </a:prstGeom>
                        </pic:spPr>
                      </pic:pic>
                    </a:graphicData>
                  </a:graphic>
                </wp:inline>
              </w:drawing>
            </w:r>
          </w:p>
          <w:p w14:paraId="3F58F1BB" w14:textId="77777777" w:rsidR="004F3AE3" w:rsidRDefault="004F3AE3" w:rsidP="00576767">
            <w:pPr>
              <w:jc w:val="center"/>
              <w:rPr>
                <w:noProof/>
              </w:rPr>
            </w:pPr>
          </w:p>
          <w:p w14:paraId="2E5BF3F7" w14:textId="71F78291" w:rsidR="004F3AE3" w:rsidRDefault="004F3AE3" w:rsidP="00576767">
            <w:pPr>
              <w:jc w:val="center"/>
              <w:rPr>
                <w:noProof/>
              </w:rPr>
            </w:pPr>
          </w:p>
        </w:tc>
        <w:tc>
          <w:tcPr>
            <w:tcW w:w="2070" w:type="dxa"/>
          </w:tcPr>
          <w:p w14:paraId="18AB06AD" w14:textId="40A78106" w:rsidR="006B4B3A" w:rsidRPr="007278EE" w:rsidRDefault="006B4B3A">
            <w:pPr>
              <w:rPr>
                <w:rFonts w:cstheme="minorHAnsi"/>
                <w:b/>
                <w:sz w:val="20"/>
                <w:szCs w:val="20"/>
              </w:rPr>
            </w:pPr>
            <w:r>
              <w:rPr>
                <w:rFonts w:cstheme="minorHAnsi"/>
                <w:b/>
                <w:sz w:val="20"/>
                <w:szCs w:val="20"/>
              </w:rPr>
              <w:t>UK and Sweden</w:t>
            </w:r>
          </w:p>
        </w:tc>
        <w:tc>
          <w:tcPr>
            <w:tcW w:w="6780" w:type="dxa"/>
          </w:tcPr>
          <w:p w14:paraId="372FFBBA" w14:textId="77777777" w:rsidR="006B4B3A" w:rsidRDefault="004A38BC">
            <w:pPr>
              <w:rPr>
                <w:rFonts w:cstheme="minorHAnsi"/>
                <w:b/>
                <w:sz w:val="20"/>
                <w:szCs w:val="20"/>
              </w:rPr>
            </w:pPr>
            <w:proofErr w:type="spellStart"/>
            <w:r>
              <w:rPr>
                <w:rFonts w:cstheme="minorHAnsi"/>
                <w:b/>
                <w:sz w:val="20"/>
                <w:szCs w:val="20"/>
              </w:rPr>
              <w:t>Camstreamer</w:t>
            </w:r>
            <w:proofErr w:type="spellEnd"/>
          </w:p>
          <w:p w14:paraId="7BE8C41F" w14:textId="77777777" w:rsidR="004A38BC" w:rsidRDefault="004A38BC">
            <w:pPr>
              <w:rPr>
                <w:rFonts w:cstheme="minorHAnsi"/>
                <w:sz w:val="20"/>
                <w:szCs w:val="20"/>
              </w:rPr>
            </w:pPr>
            <w:r>
              <w:rPr>
                <w:rFonts w:cstheme="minorHAnsi"/>
                <w:sz w:val="20"/>
                <w:szCs w:val="20"/>
              </w:rPr>
              <w:t xml:space="preserve">Will be showing three apps in action.  </w:t>
            </w:r>
            <w:proofErr w:type="spellStart"/>
            <w:r>
              <w:rPr>
                <w:rFonts w:cstheme="minorHAnsi"/>
                <w:sz w:val="20"/>
                <w:szCs w:val="20"/>
              </w:rPr>
              <w:t>Camstreamer</w:t>
            </w:r>
            <w:proofErr w:type="spellEnd"/>
            <w:r>
              <w:rPr>
                <w:rFonts w:cstheme="minorHAnsi"/>
                <w:sz w:val="20"/>
                <w:szCs w:val="20"/>
              </w:rPr>
              <w:t xml:space="preserve"> will demo streaming to YouTube, embedded graphics (compass, </w:t>
            </w:r>
            <w:proofErr w:type="spellStart"/>
            <w:proofErr w:type="gramStart"/>
            <w:r>
              <w:rPr>
                <w:rFonts w:cstheme="minorHAnsi"/>
                <w:sz w:val="20"/>
                <w:szCs w:val="20"/>
              </w:rPr>
              <w:t>weather,infoticker</w:t>
            </w:r>
            <w:proofErr w:type="spellEnd"/>
            <w:proofErr w:type="gramEnd"/>
            <w:r>
              <w:rPr>
                <w:rFonts w:cstheme="minorHAnsi"/>
                <w:sz w:val="20"/>
                <w:szCs w:val="20"/>
              </w:rPr>
              <w:t>) and will show integration with AXIS door controller.</w:t>
            </w:r>
          </w:p>
          <w:p w14:paraId="16A30E16" w14:textId="77777777" w:rsidR="004A38BC" w:rsidRPr="004A38BC" w:rsidRDefault="004A38BC">
            <w:pPr>
              <w:rPr>
                <w:rFonts w:cstheme="minorHAnsi"/>
                <w:b/>
                <w:sz w:val="20"/>
                <w:szCs w:val="20"/>
              </w:rPr>
            </w:pPr>
            <w:r w:rsidRPr="004A38BC">
              <w:rPr>
                <w:rFonts w:cstheme="minorHAnsi"/>
                <w:b/>
                <w:sz w:val="20"/>
                <w:szCs w:val="20"/>
              </w:rPr>
              <w:t>Contact:</w:t>
            </w:r>
          </w:p>
          <w:p w14:paraId="1B09EF0E" w14:textId="705C10AF" w:rsidR="004A38BC" w:rsidRPr="004A38BC" w:rsidRDefault="004A38BC">
            <w:pPr>
              <w:rPr>
                <w:rFonts w:cstheme="minorHAnsi"/>
                <w:sz w:val="20"/>
                <w:szCs w:val="20"/>
              </w:rPr>
            </w:pPr>
            <w:r w:rsidRPr="004A38BC">
              <w:rPr>
                <w:rFonts w:cstheme="minorHAnsi"/>
                <w:sz w:val="20"/>
                <w:szCs w:val="20"/>
              </w:rPr>
              <w:t>T:</w:t>
            </w:r>
            <w:r>
              <w:rPr>
                <w:rFonts w:cstheme="minorHAnsi"/>
                <w:sz w:val="20"/>
                <w:szCs w:val="20"/>
              </w:rPr>
              <w:t xml:space="preserve"> </w:t>
            </w:r>
            <w:r w:rsidRPr="004A38BC">
              <w:rPr>
                <w:rFonts w:cstheme="minorHAnsi"/>
                <w:sz w:val="20"/>
                <w:szCs w:val="20"/>
              </w:rPr>
              <w:t>+440 226 258 030</w:t>
            </w:r>
          </w:p>
          <w:p w14:paraId="742BDA4F" w14:textId="5BF20FFC" w:rsidR="004A38BC" w:rsidRPr="004A38BC" w:rsidRDefault="004A38BC">
            <w:pPr>
              <w:rPr>
                <w:rFonts w:cstheme="minorHAnsi"/>
                <w:sz w:val="20"/>
                <w:szCs w:val="20"/>
              </w:rPr>
            </w:pPr>
            <w:r>
              <w:rPr>
                <w:rFonts w:cstheme="minorHAnsi"/>
                <w:sz w:val="20"/>
                <w:szCs w:val="20"/>
              </w:rPr>
              <w:t>M: sales@camstreamer.com</w:t>
            </w:r>
          </w:p>
        </w:tc>
      </w:tr>
    </w:tbl>
    <w:p w14:paraId="161775B7" w14:textId="77777777" w:rsidR="004F3AE3" w:rsidRDefault="004F3AE3">
      <w:r>
        <w:br w:type="page"/>
      </w:r>
    </w:p>
    <w:tbl>
      <w:tblPr>
        <w:tblStyle w:val="TableGrid"/>
        <w:tblW w:w="0" w:type="auto"/>
        <w:tblLook w:val="04A0" w:firstRow="1" w:lastRow="0" w:firstColumn="1" w:lastColumn="0" w:noHBand="0" w:noVBand="1"/>
      </w:tblPr>
      <w:tblGrid>
        <w:gridCol w:w="4815"/>
        <w:gridCol w:w="2353"/>
        <w:gridCol w:w="6780"/>
      </w:tblGrid>
      <w:tr w:rsidR="004F3AE3" w14:paraId="42A894A9" w14:textId="77777777" w:rsidTr="004F3AE3">
        <w:tc>
          <w:tcPr>
            <w:tcW w:w="4815" w:type="dxa"/>
            <w:vAlign w:val="center"/>
          </w:tcPr>
          <w:p w14:paraId="332DA46C" w14:textId="5A0BE9DC" w:rsidR="007278EE" w:rsidRDefault="001D4DD0" w:rsidP="00576767">
            <w:pPr>
              <w:jc w:val="center"/>
              <w:rPr>
                <w:noProof/>
              </w:rPr>
            </w:pPr>
            <w:r>
              <w:rPr>
                <w:noProof/>
              </w:rPr>
              <w:lastRenderedPageBreak/>
              <w:drawing>
                <wp:inline distT="0" distB="0" distL="0" distR="0" wp14:anchorId="7231CD71" wp14:editId="7BA35452">
                  <wp:extent cx="1904816" cy="82549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1465" cy="845709"/>
                          </a:xfrm>
                          <a:prstGeom prst="rect">
                            <a:avLst/>
                          </a:prstGeom>
                        </pic:spPr>
                      </pic:pic>
                    </a:graphicData>
                  </a:graphic>
                </wp:inline>
              </w:drawing>
            </w:r>
          </w:p>
        </w:tc>
        <w:tc>
          <w:tcPr>
            <w:tcW w:w="2353" w:type="dxa"/>
          </w:tcPr>
          <w:p w14:paraId="79098132" w14:textId="77777777" w:rsidR="007278EE" w:rsidRPr="007278EE" w:rsidRDefault="007278EE">
            <w:pPr>
              <w:rPr>
                <w:rFonts w:cstheme="minorHAnsi"/>
                <w:b/>
                <w:sz w:val="20"/>
                <w:szCs w:val="20"/>
              </w:rPr>
            </w:pPr>
            <w:r w:rsidRPr="007278EE">
              <w:rPr>
                <w:rFonts w:cstheme="minorHAnsi"/>
                <w:b/>
                <w:sz w:val="20"/>
                <w:szCs w:val="20"/>
              </w:rPr>
              <w:t>UK and Sweden</w:t>
            </w:r>
          </w:p>
        </w:tc>
        <w:tc>
          <w:tcPr>
            <w:tcW w:w="6780" w:type="dxa"/>
          </w:tcPr>
          <w:p w14:paraId="7CAE63AE" w14:textId="77777777" w:rsidR="007278EE" w:rsidRDefault="00733CFD">
            <w:pPr>
              <w:rPr>
                <w:rFonts w:cstheme="minorHAnsi"/>
                <w:b/>
                <w:sz w:val="20"/>
                <w:szCs w:val="20"/>
              </w:rPr>
            </w:pPr>
            <w:r>
              <w:rPr>
                <w:rFonts w:cstheme="minorHAnsi"/>
                <w:b/>
                <w:sz w:val="20"/>
                <w:szCs w:val="20"/>
              </w:rPr>
              <w:t>Video Analytics Solutions for Traffic</w:t>
            </w:r>
          </w:p>
          <w:p w14:paraId="4933089D" w14:textId="77777777" w:rsidR="00733CFD" w:rsidRDefault="00733CFD">
            <w:pPr>
              <w:rPr>
                <w:rFonts w:cstheme="minorHAnsi"/>
                <w:sz w:val="20"/>
                <w:szCs w:val="20"/>
              </w:rPr>
            </w:pPr>
            <w:r>
              <w:rPr>
                <w:rFonts w:cstheme="minorHAnsi"/>
                <w:sz w:val="20"/>
                <w:szCs w:val="20"/>
              </w:rPr>
              <w:t>Through video-based traffic management solutions for smarter mobility, Citilog contributes to roads where traffic moves safety and more freely.  Ideally combined with Axis camera technology, Citilog traffic expertise enhances safety and traffic flow, which simplifies decisions and allows more to be done with existing infrastructure.  Citilog is an Axis Communications group company.</w:t>
            </w:r>
          </w:p>
          <w:p w14:paraId="45DE595C" w14:textId="77777777" w:rsidR="00733CFD" w:rsidRDefault="00733CFD">
            <w:pPr>
              <w:rPr>
                <w:rFonts w:cstheme="minorHAnsi"/>
                <w:b/>
                <w:sz w:val="20"/>
                <w:szCs w:val="20"/>
              </w:rPr>
            </w:pPr>
            <w:r>
              <w:rPr>
                <w:rFonts w:cstheme="minorHAnsi"/>
                <w:b/>
                <w:sz w:val="20"/>
                <w:szCs w:val="20"/>
              </w:rPr>
              <w:t>Contact:</w:t>
            </w:r>
          </w:p>
          <w:p w14:paraId="7E16EE97" w14:textId="77777777" w:rsidR="00733CFD" w:rsidRDefault="00733CFD">
            <w:pPr>
              <w:rPr>
                <w:rFonts w:cstheme="minorHAnsi"/>
                <w:sz w:val="20"/>
                <w:szCs w:val="20"/>
              </w:rPr>
            </w:pPr>
            <w:r>
              <w:rPr>
                <w:rFonts w:cstheme="minorHAnsi"/>
                <w:sz w:val="20"/>
                <w:szCs w:val="20"/>
              </w:rPr>
              <w:t>T:</w:t>
            </w:r>
            <w:r w:rsidR="00936F53">
              <w:rPr>
                <w:rFonts w:cstheme="minorHAnsi"/>
                <w:sz w:val="20"/>
                <w:szCs w:val="20"/>
              </w:rPr>
              <w:t xml:space="preserve"> </w:t>
            </w:r>
            <w:r>
              <w:rPr>
                <w:rFonts w:cstheme="minorHAnsi"/>
                <w:sz w:val="20"/>
                <w:szCs w:val="20"/>
              </w:rPr>
              <w:t>+33 1 40 96 38 03</w:t>
            </w:r>
          </w:p>
          <w:p w14:paraId="50CC24B2" w14:textId="77777777" w:rsidR="00733CFD" w:rsidRPr="00733CFD" w:rsidRDefault="00733CFD">
            <w:pPr>
              <w:rPr>
                <w:rFonts w:cstheme="minorHAnsi"/>
                <w:sz w:val="20"/>
                <w:szCs w:val="20"/>
              </w:rPr>
            </w:pPr>
            <w:r>
              <w:rPr>
                <w:rFonts w:cstheme="minorHAnsi"/>
                <w:sz w:val="20"/>
                <w:szCs w:val="20"/>
              </w:rPr>
              <w:t>E:</w:t>
            </w:r>
            <w:r w:rsidR="00936F53">
              <w:rPr>
                <w:rFonts w:cstheme="minorHAnsi"/>
                <w:sz w:val="20"/>
                <w:szCs w:val="20"/>
              </w:rPr>
              <w:t xml:space="preserve"> </w:t>
            </w:r>
            <w:r>
              <w:rPr>
                <w:rFonts w:cstheme="minorHAnsi"/>
                <w:sz w:val="20"/>
                <w:szCs w:val="20"/>
              </w:rPr>
              <w:t>eric.toffin@citilog.com/jmguyon@citilog.com</w:t>
            </w:r>
          </w:p>
        </w:tc>
      </w:tr>
      <w:tr w:rsidR="00931FEF" w14:paraId="26811095" w14:textId="77777777" w:rsidTr="004F3AE3">
        <w:tc>
          <w:tcPr>
            <w:tcW w:w="4815" w:type="dxa"/>
            <w:vAlign w:val="center"/>
          </w:tcPr>
          <w:p w14:paraId="5811D5B0" w14:textId="77777777" w:rsidR="007278EE" w:rsidRDefault="002B7B6A" w:rsidP="002B7B6A">
            <w:pPr>
              <w:jc w:val="center"/>
              <w:rPr>
                <w:noProof/>
              </w:rPr>
            </w:pPr>
            <w:r>
              <w:rPr>
                <w:noProof/>
              </w:rPr>
              <w:drawing>
                <wp:inline distT="0" distB="0" distL="0" distR="0" wp14:anchorId="43E6B9C3" wp14:editId="05713DF1">
                  <wp:extent cx="2552700" cy="60704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3228"/>
                          <a:stretch/>
                        </pic:blipFill>
                        <pic:spPr bwMode="auto">
                          <a:xfrm>
                            <a:off x="0" y="0"/>
                            <a:ext cx="2562920" cy="609475"/>
                          </a:xfrm>
                          <a:prstGeom prst="rect">
                            <a:avLst/>
                          </a:prstGeom>
                          <a:ln>
                            <a:noFill/>
                          </a:ln>
                          <a:extLst>
                            <a:ext uri="{53640926-AAD7-44D8-BBD7-CCE9431645EC}">
                              <a14:shadowObscured xmlns:a14="http://schemas.microsoft.com/office/drawing/2010/main"/>
                            </a:ext>
                          </a:extLst>
                        </pic:spPr>
                      </pic:pic>
                    </a:graphicData>
                  </a:graphic>
                </wp:inline>
              </w:drawing>
            </w:r>
          </w:p>
        </w:tc>
        <w:tc>
          <w:tcPr>
            <w:tcW w:w="2353" w:type="dxa"/>
          </w:tcPr>
          <w:p w14:paraId="3F3F984E" w14:textId="77777777" w:rsidR="007278EE" w:rsidRPr="007278EE" w:rsidRDefault="007278EE">
            <w:pPr>
              <w:rPr>
                <w:rFonts w:cstheme="minorHAnsi"/>
                <w:b/>
                <w:sz w:val="20"/>
                <w:szCs w:val="20"/>
              </w:rPr>
            </w:pPr>
            <w:r>
              <w:rPr>
                <w:rFonts w:cstheme="minorHAnsi"/>
                <w:b/>
                <w:sz w:val="20"/>
                <w:szCs w:val="20"/>
              </w:rPr>
              <w:t>Sweden</w:t>
            </w:r>
          </w:p>
        </w:tc>
        <w:tc>
          <w:tcPr>
            <w:tcW w:w="6780" w:type="dxa"/>
          </w:tcPr>
          <w:p w14:paraId="05C2BA3D" w14:textId="77777777" w:rsidR="007278EE" w:rsidRDefault="002B7B6A">
            <w:pPr>
              <w:rPr>
                <w:rFonts w:cstheme="minorHAnsi"/>
                <w:b/>
                <w:sz w:val="20"/>
                <w:szCs w:val="20"/>
              </w:rPr>
            </w:pPr>
            <w:r>
              <w:rPr>
                <w:rFonts w:cstheme="minorHAnsi"/>
                <w:b/>
                <w:sz w:val="20"/>
                <w:szCs w:val="20"/>
              </w:rPr>
              <w:t>Solution driven, pioneering facial recognition software</w:t>
            </w:r>
          </w:p>
          <w:p w14:paraId="1A6F57BB" w14:textId="77777777" w:rsidR="002B7B6A" w:rsidRDefault="002B7B6A">
            <w:pPr>
              <w:rPr>
                <w:rFonts w:cstheme="minorHAnsi"/>
                <w:sz w:val="20"/>
                <w:szCs w:val="20"/>
              </w:rPr>
            </w:pPr>
            <w:r>
              <w:rPr>
                <w:rFonts w:cstheme="minorHAnsi"/>
                <w:sz w:val="20"/>
                <w:szCs w:val="20"/>
              </w:rPr>
              <w:t>Customer Clever is a facial recognition software solution used for data collection and customer loyalty applications.  Our highly secure systems can be used across many sectors and in a wide range of business solutions including access control, individual identification, customer intelligence and demographic data collection, customer participation studies, customer journey and retention solutions and VIP services.</w:t>
            </w:r>
          </w:p>
          <w:p w14:paraId="3C8562CC" w14:textId="77777777" w:rsidR="002B7B6A" w:rsidRDefault="002B7B6A">
            <w:pPr>
              <w:rPr>
                <w:rFonts w:cstheme="minorHAnsi"/>
                <w:b/>
                <w:sz w:val="20"/>
                <w:szCs w:val="20"/>
              </w:rPr>
            </w:pPr>
            <w:r>
              <w:rPr>
                <w:rFonts w:cstheme="minorHAnsi"/>
                <w:b/>
                <w:sz w:val="20"/>
                <w:szCs w:val="20"/>
              </w:rPr>
              <w:t>Contact:</w:t>
            </w:r>
          </w:p>
          <w:p w14:paraId="642BF8FC" w14:textId="77777777" w:rsidR="002B7B6A" w:rsidRDefault="002B7B6A">
            <w:pPr>
              <w:rPr>
                <w:rFonts w:cstheme="minorHAnsi"/>
                <w:sz w:val="20"/>
                <w:szCs w:val="20"/>
              </w:rPr>
            </w:pPr>
            <w:r>
              <w:rPr>
                <w:rFonts w:cstheme="minorHAnsi"/>
                <w:sz w:val="20"/>
                <w:szCs w:val="20"/>
              </w:rPr>
              <w:t>T: 01636 558930</w:t>
            </w:r>
          </w:p>
          <w:p w14:paraId="05FBC354" w14:textId="77777777" w:rsidR="002B7B6A" w:rsidRPr="002B7B6A" w:rsidRDefault="002B7B6A">
            <w:pPr>
              <w:rPr>
                <w:rFonts w:cstheme="minorHAnsi"/>
                <w:sz w:val="20"/>
                <w:szCs w:val="20"/>
              </w:rPr>
            </w:pPr>
            <w:r>
              <w:rPr>
                <w:rFonts w:cstheme="minorHAnsi"/>
                <w:sz w:val="20"/>
                <w:szCs w:val="20"/>
              </w:rPr>
              <w:t>E:</w:t>
            </w:r>
            <w:r w:rsidR="00936F53">
              <w:rPr>
                <w:rFonts w:cstheme="minorHAnsi"/>
                <w:sz w:val="20"/>
                <w:szCs w:val="20"/>
              </w:rPr>
              <w:t xml:space="preserve"> </w:t>
            </w:r>
            <w:r>
              <w:rPr>
                <w:rFonts w:cstheme="minorHAnsi"/>
                <w:sz w:val="20"/>
                <w:szCs w:val="20"/>
              </w:rPr>
              <w:t>info@customerclever.co.uk</w:t>
            </w:r>
          </w:p>
        </w:tc>
      </w:tr>
      <w:tr w:rsidR="00931FEF" w14:paraId="524D5615" w14:textId="77777777" w:rsidTr="004F3AE3">
        <w:tc>
          <w:tcPr>
            <w:tcW w:w="4815" w:type="dxa"/>
            <w:vAlign w:val="center"/>
          </w:tcPr>
          <w:p w14:paraId="4065FE45" w14:textId="77777777" w:rsidR="007278EE" w:rsidRDefault="002B7B6A" w:rsidP="002B7B6A">
            <w:pPr>
              <w:jc w:val="center"/>
              <w:rPr>
                <w:noProof/>
              </w:rPr>
            </w:pPr>
            <w:r>
              <w:rPr>
                <w:noProof/>
              </w:rPr>
              <w:drawing>
                <wp:inline distT="0" distB="0" distL="0" distR="0" wp14:anchorId="646200B1" wp14:editId="1EC184B5">
                  <wp:extent cx="2500313" cy="80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5056" cy="801618"/>
                          </a:xfrm>
                          <a:prstGeom prst="rect">
                            <a:avLst/>
                          </a:prstGeom>
                        </pic:spPr>
                      </pic:pic>
                    </a:graphicData>
                  </a:graphic>
                </wp:inline>
              </w:drawing>
            </w:r>
          </w:p>
        </w:tc>
        <w:tc>
          <w:tcPr>
            <w:tcW w:w="2353" w:type="dxa"/>
          </w:tcPr>
          <w:p w14:paraId="23D86440" w14:textId="77777777" w:rsidR="007278EE" w:rsidRPr="007278EE" w:rsidRDefault="007278EE">
            <w:pPr>
              <w:rPr>
                <w:rFonts w:cstheme="minorHAnsi"/>
                <w:b/>
                <w:sz w:val="20"/>
                <w:szCs w:val="20"/>
              </w:rPr>
            </w:pPr>
            <w:r>
              <w:rPr>
                <w:rFonts w:cstheme="minorHAnsi"/>
                <w:b/>
                <w:sz w:val="20"/>
                <w:szCs w:val="20"/>
              </w:rPr>
              <w:t>UK and Sweden</w:t>
            </w:r>
          </w:p>
        </w:tc>
        <w:tc>
          <w:tcPr>
            <w:tcW w:w="6780" w:type="dxa"/>
          </w:tcPr>
          <w:p w14:paraId="3F8AB428" w14:textId="021C2053" w:rsidR="007278EE" w:rsidRDefault="00270A96">
            <w:pPr>
              <w:rPr>
                <w:rFonts w:cstheme="minorHAnsi"/>
                <w:b/>
                <w:sz w:val="20"/>
                <w:szCs w:val="20"/>
              </w:rPr>
            </w:pPr>
            <w:proofErr w:type="spellStart"/>
            <w:r>
              <w:rPr>
                <w:rFonts w:cstheme="minorHAnsi"/>
                <w:b/>
                <w:sz w:val="20"/>
                <w:szCs w:val="20"/>
              </w:rPr>
              <w:t>Dedrone</w:t>
            </w:r>
            <w:proofErr w:type="spellEnd"/>
            <w:r>
              <w:rPr>
                <w:rFonts w:cstheme="minorHAnsi"/>
                <w:b/>
                <w:sz w:val="20"/>
                <w:szCs w:val="20"/>
              </w:rPr>
              <w:t xml:space="preserve"> GmbH</w:t>
            </w:r>
          </w:p>
          <w:p w14:paraId="472E3241" w14:textId="574153C4" w:rsidR="002B7B6A" w:rsidRDefault="00270A96">
            <w:pPr>
              <w:rPr>
                <w:rFonts w:cstheme="minorHAnsi"/>
                <w:sz w:val="20"/>
                <w:szCs w:val="20"/>
              </w:rPr>
            </w:pPr>
            <w:proofErr w:type="spellStart"/>
            <w:r>
              <w:rPr>
                <w:rFonts w:cstheme="minorHAnsi"/>
                <w:sz w:val="20"/>
                <w:szCs w:val="20"/>
              </w:rPr>
              <w:t>Dedrone</w:t>
            </w:r>
            <w:proofErr w:type="spellEnd"/>
            <w:r>
              <w:rPr>
                <w:rFonts w:cstheme="minorHAnsi"/>
                <w:sz w:val="20"/>
                <w:szCs w:val="20"/>
              </w:rPr>
              <w:t xml:space="preserve"> is the market and technology leader in airspace security.  The </w:t>
            </w:r>
            <w:proofErr w:type="spellStart"/>
            <w:r>
              <w:rPr>
                <w:rFonts w:cstheme="minorHAnsi"/>
                <w:sz w:val="20"/>
                <w:szCs w:val="20"/>
              </w:rPr>
              <w:t>Dedrone</w:t>
            </w:r>
            <w:proofErr w:type="spellEnd"/>
            <w:r>
              <w:rPr>
                <w:rFonts w:cstheme="minorHAnsi"/>
                <w:sz w:val="20"/>
                <w:szCs w:val="20"/>
              </w:rPr>
              <w:t xml:space="preserve"> counter-drone platform combines hardware sensors and machine-learning software, providing early warning, classification of, and </w:t>
            </w:r>
            <w:proofErr w:type="spellStart"/>
            <w:r>
              <w:rPr>
                <w:rFonts w:cstheme="minorHAnsi"/>
                <w:sz w:val="20"/>
                <w:szCs w:val="20"/>
              </w:rPr>
              <w:t>mitigration</w:t>
            </w:r>
            <w:proofErr w:type="spellEnd"/>
            <w:r>
              <w:rPr>
                <w:rFonts w:cstheme="minorHAnsi"/>
                <w:sz w:val="20"/>
                <w:szCs w:val="20"/>
              </w:rPr>
              <w:t xml:space="preserve"> against all drone threats.  </w:t>
            </w:r>
            <w:proofErr w:type="spellStart"/>
            <w:r>
              <w:rPr>
                <w:rFonts w:cstheme="minorHAnsi"/>
                <w:sz w:val="20"/>
                <w:szCs w:val="20"/>
              </w:rPr>
              <w:t>Dedrone</w:t>
            </w:r>
            <w:proofErr w:type="spellEnd"/>
            <w:r>
              <w:rPr>
                <w:rFonts w:cstheme="minorHAnsi"/>
                <w:sz w:val="20"/>
                <w:szCs w:val="20"/>
              </w:rPr>
              <w:t xml:space="preserve"> is headquartered in San Francisco, USA.  Research and development are based in Kassel, Germany.</w:t>
            </w:r>
          </w:p>
          <w:p w14:paraId="524ACBA4" w14:textId="00377507" w:rsidR="00931FEF" w:rsidRDefault="00931FEF">
            <w:pPr>
              <w:rPr>
                <w:rFonts w:cstheme="minorHAnsi"/>
                <w:b/>
                <w:sz w:val="20"/>
                <w:szCs w:val="20"/>
              </w:rPr>
            </w:pPr>
            <w:r>
              <w:rPr>
                <w:rFonts w:cstheme="minorHAnsi"/>
                <w:b/>
                <w:sz w:val="20"/>
                <w:szCs w:val="20"/>
              </w:rPr>
              <w:t>Contact:</w:t>
            </w:r>
          </w:p>
          <w:p w14:paraId="6A913374" w14:textId="0BE44447" w:rsidR="00270A96" w:rsidRDefault="00270A96">
            <w:pPr>
              <w:rPr>
                <w:rFonts w:cstheme="minorHAnsi"/>
                <w:sz w:val="20"/>
                <w:szCs w:val="20"/>
              </w:rPr>
            </w:pPr>
            <w:r>
              <w:rPr>
                <w:rFonts w:cstheme="minorHAnsi"/>
                <w:sz w:val="20"/>
                <w:szCs w:val="20"/>
              </w:rPr>
              <w:t>T: + 49 561 861 799 0</w:t>
            </w:r>
          </w:p>
          <w:p w14:paraId="71FC1F1D" w14:textId="4D994476" w:rsidR="00270A96" w:rsidRPr="00270A96" w:rsidRDefault="00270A96">
            <w:pPr>
              <w:rPr>
                <w:rFonts w:cstheme="minorHAnsi"/>
                <w:sz w:val="20"/>
                <w:szCs w:val="20"/>
              </w:rPr>
            </w:pPr>
            <w:r>
              <w:rPr>
                <w:rFonts w:cstheme="minorHAnsi"/>
                <w:sz w:val="20"/>
                <w:szCs w:val="20"/>
              </w:rPr>
              <w:t>E: info@dedrone.com</w:t>
            </w:r>
          </w:p>
          <w:p w14:paraId="1A733F3A" w14:textId="77777777" w:rsidR="00931FEF" w:rsidRPr="00931FEF" w:rsidRDefault="00AD7336">
            <w:pPr>
              <w:rPr>
                <w:rFonts w:cstheme="minorHAnsi"/>
                <w:sz w:val="20"/>
                <w:szCs w:val="20"/>
              </w:rPr>
            </w:pPr>
            <w:hyperlink r:id="rId14" w:history="1">
              <w:r w:rsidR="00931FEF" w:rsidRPr="0074710E">
                <w:rPr>
                  <w:rStyle w:val="Hyperlink"/>
                  <w:rFonts w:cstheme="minorHAnsi"/>
                  <w:sz w:val="20"/>
                  <w:szCs w:val="20"/>
                </w:rPr>
                <w:t>www.dedrone.com/contact</w:t>
              </w:r>
            </w:hyperlink>
          </w:p>
        </w:tc>
      </w:tr>
    </w:tbl>
    <w:p w14:paraId="0969E7F5" w14:textId="77777777" w:rsidR="004F3AE3" w:rsidRDefault="004F3AE3">
      <w:r>
        <w:br w:type="page"/>
      </w:r>
    </w:p>
    <w:tbl>
      <w:tblPr>
        <w:tblStyle w:val="TableGrid"/>
        <w:tblW w:w="0" w:type="auto"/>
        <w:tblLook w:val="04A0" w:firstRow="1" w:lastRow="0" w:firstColumn="1" w:lastColumn="0" w:noHBand="0" w:noVBand="1"/>
      </w:tblPr>
      <w:tblGrid>
        <w:gridCol w:w="4815"/>
        <w:gridCol w:w="1984"/>
        <w:gridCol w:w="7149"/>
      </w:tblGrid>
      <w:tr w:rsidR="00931FEF" w14:paraId="777B4B27" w14:textId="77777777" w:rsidTr="00931FEF">
        <w:tc>
          <w:tcPr>
            <w:tcW w:w="4815" w:type="dxa"/>
            <w:vAlign w:val="center"/>
          </w:tcPr>
          <w:p w14:paraId="7BEC3E70" w14:textId="2A7FF1BF" w:rsidR="007278EE" w:rsidRDefault="00931FEF" w:rsidP="00931FEF">
            <w:pPr>
              <w:jc w:val="center"/>
              <w:rPr>
                <w:noProof/>
              </w:rPr>
            </w:pPr>
            <w:r>
              <w:rPr>
                <w:noProof/>
              </w:rPr>
              <w:drawing>
                <wp:inline distT="0" distB="0" distL="0" distR="0" wp14:anchorId="010CD7A5" wp14:editId="64B977C8">
                  <wp:extent cx="1762125" cy="733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2125" cy="733425"/>
                          </a:xfrm>
                          <a:prstGeom prst="rect">
                            <a:avLst/>
                          </a:prstGeom>
                        </pic:spPr>
                      </pic:pic>
                    </a:graphicData>
                  </a:graphic>
                </wp:inline>
              </w:drawing>
            </w:r>
          </w:p>
        </w:tc>
        <w:tc>
          <w:tcPr>
            <w:tcW w:w="1984" w:type="dxa"/>
          </w:tcPr>
          <w:p w14:paraId="31245496" w14:textId="77777777" w:rsidR="007278EE" w:rsidRPr="007278EE" w:rsidRDefault="007278EE">
            <w:pPr>
              <w:rPr>
                <w:rFonts w:cstheme="minorHAnsi"/>
                <w:b/>
                <w:sz w:val="20"/>
                <w:szCs w:val="20"/>
              </w:rPr>
            </w:pPr>
            <w:r>
              <w:rPr>
                <w:rFonts w:cstheme="minorHAnsi"/>
                <w:b/>
                <w:sz w:val="20"/>
                <w:szCs w:val="20"/>
              </w:rPr>
              <w:t>UK and Sweden</w:t>
            </w:r>
          </w:p>
        </w:tc>
        <w:tc>
          <w:tcPr>
            <w:tcW w:w="7149" w:type="dxa"/>
          </w:tcPr>
          <w:p w14:paraId="59CDC8BF" w14:textId="3425807E" w:rsidR="007278EE" w:rsidRDefault="00420120">
            <w:pPr>
              <w:rPr>
                <w:rFonts w:cstheme="minorHAnsi"/>
                <w:b/>
                <w:sz w:val="20"/>
                <w:szCs w:val="20"/>
              </w:rPr>
            </w:pPr>
            <w:r>
              <w:rPr>
                <w:rFonts w:cstheme="minorHAnsi"/>
                <w:b/>
                <w:sz w:val="20"/>
                <w:szCs w:val="20"/>
              </w:rPr>
              <w:t>Video analytics and compliance solutions</w:t>
            </w:r>
          </w:p>
          <w:p w14:paraId="469B2173" w14:textId="05B9B460" w:rsidR="00931FEF" w:rsidRDefault="00420120">
            <w:pPr>
              <w:rPr>
                <w:rFonts w:cstheme="minorHAnsi"/>
                <w:sz w:val="20"/>
                <w:szCs w:val="20"/>
              </w:rPr>
            </w:pPr>
            <w:proofErr w:type="spellStart"/>
            <w:r>
              <w:rPr>
                <w:rFonts w:cstheme="minorHAnsi"/>
                <w:sz w:val="20"/>
                <w:szCs w:val="20"/>
              </w:rPr>
              <w:t>Facit</w:t>
            </w:r>
            <w:proofErr w:type="spellEnd"/>
            <w:r>
              <w:rPr>
                <w:rFonts w:cstheme="minorHAnsi"/>
                <w:sz w:val="20"/>
                <w:szCs w:val="20"/>
              </w:rPr>
              <w:t xml:space="preserve"> Data Systems is a knowledge company that specialises in video and data analytics.  We produce rigorously tested software that is intuitive to use that generates reliable, accurate and actionable data.  Our senior management team combines academic rigour with many years of depth knowledge helping people in retail, banking, the public sector and other high football venues to deliver superior customer experiences and operational efficiencies.</w:t>
            </w:r>
          </w:p>
          <w:p w14:paraId="485F1F5B" w14:textId="40497495" w:rsidR="00931FEF" w:rsidRDefault="00931FEF">
            <w:pPr>
              <w:rPr>
                <w:rFonts w:cstheme="minorHAnsi"/>
                <w:b/>
                <w:sz w:val="20"/>
                <w:szCs w:val="20"/>
              </w:rPr>
            </w:pPr>
            <w:r>
              <w:rPr>
                <w:rFonts w:cstheme="minorHAnsi"/>
                <w:b/>
                <w:sz w:val="20"/>
                <w:szCs w:val="20"/>
              </w:rPr>
              <w:t>Contact:</w:t>
            </w:r>
          </w:p>
          <w:p w14:paraId="5D0A4A53" w14:textId="2DAFEEB1" w:rsidR="00420120" w:rsidRDefault="00420120">
            <w:pPr>
              <w:rPr>
                <w:rFonts w:cstheme="minorHAnsi"/>
                <w:b/>
                <w:sz w:val="20"/>
                <w:szCs w:val="20"/>
              </w:rPr>
            </w:pPr>
            <w:r>
              <w:rPr>
                <w:rFonts w:cstheme="minorHAnsi"/>
                <w:b/>
                <w:sz w:val="20"/>
                <w:szCs w:val="20"/>
              </w:rPr>
              <w:t>Chris Selwood</w:t>
            </w:r>
          </w:p>
          <w:p w14:paraId="0442B317" w14:textId="77777777" w:rsidR="00931FEF" w:rsidRDefault="00931FEF">
            <w:pPr>
              <w:rPr>
                <w:rFonts w:cstheme="minorHAnsi"/>
                <w:sz w:val="20"/>
                <w:szCs w:val="20"/>
              </w:rPr>
            </w:pPr>
            <w:r>
              <w:rPr>
                <w:rFonts w:cstheme="minorHAnsi"/>
                <w:sz w:val="20"/>
                <w:szCs w:val="20"/>
              </w:rPr>
              <w:t>T:</w:t>
            </w:r>
            <w:r w:rsidR="00936F53">
              <w:rPr>
                <w:rFonts w:cstheme="minorHAnsi"/>
                <w:sz w:val="20"/>
                <w:szCs w:val="20"/>
              </w:rPr>
              <w:t xml:space="preserve"> </w:t>
            </w:r>
            <w:r>
              <w:rPr>
                <w:rFonts w:cstheme="minorHAnsi"/>
                <w:sz w:val="20"/>
                <w:szCs w:val="20"/>
              </w:rPr>
              <w:t>+44 (0)3700 610 498</w:t>
            </w:r>
          </w:p>
          <w:p w14:paraId="0DDD2258" w14:textId="77777777" w:rsidR="00931FEF" w:rsidRPr="00931FEF" w:rsidRDefault="00931FEF">
            <w:pPr>
              <w:rPr>
                <w:rFonts w:cstheme="minorHAnsi"/>
                <w:sz w:val="20"/>
                <w:szCs w:val="20"/>
              </w:rPr>
            </w:pPr>
            <w:r>
              <w:rPr>
                <w:rFonts w:cstheme="minorHAnsi"/>
                <w:sz w:val="20"/>
                <w:szCs w:val="20"/>
              </w:rPr>
              <w:t>E: info@facitdatasystems.com</w:t>
            </w:r>
          </w:p>
        </w:tc>
      </w:tr>
      <w:tr w:rsidR="00293DE4" w14:paraId="1A9D45AB" w14:textId="77777777" w:rsidTr="009A7DD1">
        <w:tc>
          <w:tcPr>
            <w:tcW w:w="4815" w:type="dxa"/>
            <w:vAlign w:val="center"/>
          </w:tcPr>
          <w:p w14:paraId="0858A774" w14:textId="38181B1F" w:rsidR="007278EE" w:rsidRDefault="009A7DD1" w:rsidP="009A7DD1">
            <w:pPr>
              <w:jc w:val="center"/>
              <w:rPr>
                <w:noProof/>
              </w:rPr>
            </w:pPr>
            <w:r>
              <w:br w:type="page"/>
            </w:r>
            <w:r w:rsidR="00293DE4">
              <w:rPr>
                <w:noProof/>
              </w:rPr>
              <w:drawing>
                <wp:inline distT="0" distB="0" distL="0" distR="0" wp14:anchorId="6CBF9469" wp14:editId="188CE5F0">
                  <wp:extent cx="2162175" cy="490896"/>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4155" cy="498157"/>
                          </a:xfrm>
                          <a:prstGeom prst="rect">
                            <a:avLst/>
                          </a:prstGeom>
                        </pic:spPr>
                      </pic:pic>
                    </a:graphicData>
                  </a:graphic>
                </wp:inline>
              </w:drawing>
            </w:r>
          </w:p>
        </w:tc>
        <w:tc>
          <w:tcPr>
            <w:tcW w:w="1984" w:type="dxa"/>
          </w:tcPr>
          <w:p w14:paraId="4C1CB3CE" w14:textId="77777777" w:rsidR="007278EE" w:rsidRPr="007278EE" w:rsidRDefault="007278EE">
            <w:pPr>
              <w:rPr>
                <w:rFonts w:cstheme="minorHAnsi"/>
                <w:b/>
                <w:sz w:val="20"/>
                <w:szCs w:val="20"/>
              </w:rPr>
            </w:pPr>
            <w:r>
              <w:rPr>
                <w:rFonts w:cstheme="minorHAnsi"/>
                <w:b/>
                <w:sz w:val="20"/>
                <w:szCs w:val="20"/>
              </w:rPr>
              <w:t>UK and Sweden</w:t>
            </w:r>
          </w:p>
        </w:tc>
        <w:tc>
          <w:tcPr>
            <w:tcW w:w="7149" w:type="dxa"/>
          </w:tcPr>
          <w:p w14:paraId="042AB530" w14:textId="77777777" w:rsidR="009A7DD1" w:rsidRDefault="009A7DD1">
            <w:pPr>
              <w:rPr>
                <w:rFonts w:cstheme="minorHAnsi"/>
                <w:b/>
                <w:sz w:val="20"/>
                <w:szCs w:val="20"/>
              </w:rPr>
            </w:pPr>
            <w:r w:rsidRPr="009A7DD1">
              <w:rPr>
                <w:rFonts w:cstheme="minorHAnsi"/>
                <w:b/>
                <w:sz w:val="20"/>
                <w:szCs w:val="20"/>
              </w:rPr>
              <w:t xml:space="preserve">Protecting the everyday </w:t>
            </w:r>
          </w:p>
          <w:p w14:paraId="11D14966" w14:textId="77777777" w:rsidR="00293DE4" w:rsidRDefault="00293DE4">
            <w:pPr>
              <w:rPr>
                <w:rFonts w:cstheme="minorHAnsi"/>
                <w:sz w:val="20"/>
                <w:szCs w:val="20"/>
              </w:rPr>
            </w:pPr>
            <w:r>
              <w:rPr>
                <w:rFonts w:cstheme="minorHAnsi"/>
                <w:sz w:val="20"/>
                <w:szCs w:val="20"/>
              </w:rPr>
              <w:t>Genetec Inc, is an innovative technology company with a broad solutions portfolio that encompasses security, intelligence, and operations. Founded in 1997, and headquartered in Montreal, Canada, Genetec serves the global customer via an extensive network of resellers, integrators, certified channel partners, and consultants in over 80 countries</w:t>
            </w:r>
            <w:r w:rsidR="009A7DD1" w:rsidRPr="009A7DD1">
              <w:rPr>
                <w:rFonts w:cstheme="minorHAnsi"/>
                <w:sz w:val="20"/>
                <w:szCs w:val="20"/>
              </w:rPr>
              <w:t>.</w:t>
            </w:r>
          </w:p>
          <w:p w14:paraId="7575B39F" w14:textId="68C7ADB3" w:rsidR="009A7DD1" w:rsidRDefault="00293DE4">
            <w:pPr>
              <w:rPr>
                <w:rFonts w:cstheme="minorHAnsi"/>
                <w:b/>
                <w:sz w:val="20"/>
                <w:szCs w:val="20"/>
              </w:rPr>
            </w:pPr>
            <w:proofErr w:type="gramStart"/>
            <w:r>
              <w:rPr>
                <w:rFonts w:cstheme="minorHAnsi"/>
                <w:sz w:val="20"/>
                <w:szCs w:val="20"/>
              </w:rPr>
              <w:t>www,genetec.com</w:t>
            </w:r>
            <w:proofErr w:type="gramEnd"/>
            <w:r w:rsidR="009A7DD1" w:rsidRPr="009A7DD1">
              <w:rPr>
                <w:rFonts w:cstheme="minorHAnsi"/>
                <w:sz w:val="20"/>
                <w:szCs w:val="20"/>
              </w:rPr>
              <w:t xml:space="preserve"> </w:t>
            </w:r>
          </w:p>
          <w:p w14:paraId="62690456" w14:textId="5E2E7F86" w:rsidR="007278EE" w:rsidRDefault="009A7DD1">
            <w:pPr>
              <w:rPr>
                <w:rFonts w:cstheme="minorHAnsi"/>
                <w:sz w:val="20"/>
                <w:szCs w:val="20"/>
              </w:rPr>
            </w:pPr>
            <w:r w:rsidRPr="009A7DD1">
              <w:rPr>
                <w:rFonts w:cstheme="minorHAnsi"/>
                <w:b/>
                <w:sz w:val="20"/>
                <w:szCs w:val="20"/>
              </w:rPr>
              <w:t xml:space="preserve">Contact: </w:t>
            </w:r>
            <w:r>
              <w:rPr>
                <w:rFonts w:cstheme="minorHAnsi"/>
                <w:b/>
                <w:sz w:val="20"/>
                <w:szCs w:val="20"/>
              </w:rPr>
              <w:br/>
            </w:r>
            <w:r w:rsidR="00293DE4">
              <w:rPr>
                <w:rFonts w:cstheme="minorHAnsi"/>
                <w:sz w:val="20"/>
                <w:szCs w:val="20"/>
              </w:rPr>
              <w:t xml:space="preserve">E: </w:t>
            </w:r>
            <w:hyperlink r:id="rId17" w:history="1">
              <w:r w:rsidR="00293DE4" w:rsidRPr="00D70DE5">
                <w:rPr>
                  <w:rStyle w:val="Hyperlink"/>
                  <w:rFonts w:cstheme="minorHAnsi"/>
                  <w:sz w:val="20"/>
                  <w:szCs w:val="20"/>
                </w:rPr>
                <w:t>mrieger@genetec.com</w:t>
              </w:r>
            </w:hyperlink>
          </w:p>
          <w:p w14:paraId="3F78DC03" w14:textId="6F1FDAE9" w:rsidR="00293DE4" w:rsidRPr="00953280" w:rsidRDefault="00293DE4">
            <w:pPr>
              <w:rPr>
                <w:rFonts w:cstheme="minorHAnsi"/>
                <w:b/>
                <w:sz w:val="20"/>
                <w:szCs w:val="20"/>
              </w:rPr>
            </w:pPr>
            <w:r>
              <w:rPr>
                <w:rFonts w:cstheme="minorHAnsi"/>
                <w:b/>
                <w:sz w:val="20"/>
                <w:szCs w:val="20"/>
              </w:rPr>
              <w:t>T</w:t>
            </w:r>
            <w:r w:rsidRPr="00293DE4">
              <w:rPr>
                <w:rFonts w:cstheme="minorHAnsi"/>
                <w:sz w:val="20"/>
                <w:szCs w:val="20"/>
              </w:rPr>
              <w:t>: +49 151 428 864 91</w:t>
            </w:r>
          </w:p>
        </w:tc>
      </w:tr>
      <w:tr w:rsidR="00293DE4" w14:paraId="0003F0F3" w14:textId="77777777" w:rsidTr="00A3070E">
        <w:tc>
          <w:tcPr>
            <w:tcW w:w="4815" w:type="dxa"/>
            <w:vAlign w:val="center"/>
          </w:tcPr>
          <w:p w14:paraId="0863C277" w14:textId="77777777" w:rsidR="001346A1" w:rsidRDefault="001346A1" w:rsidP="00A3070E">
            <w:pPr>
              <w:jc w:val="center"/>
              <w:rPr>
                <w:noProof/>
              </w:rPr>
            </w:pPr>
          </w:p>
          <w:p w14:paraId="0BE9AA0A" w14:textId="626CF0EE" w:rsidR="007278EE" w:rsidRDefault="00A3070E" w:rsidP="00A3070E">
            <w:pPr>
              <w:jc w:val="center"/>
              <w:rPr>
                <w:noProof/>
              </w:rPr>
            </w:pPr>
            <w:r>
              <w:rPr>
                <w:noProof/>
              </w:rPr>
              <w:drawing>
                <wp:inline distT="0" distB="0" distL="0" distR="0" wp14:anchorId="5DCBCC37" wp14:editId="76EBB2F5">
                  <wp:extent cx="671603" cy="962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5086" cy="967014"/>
                          </a:xfrm>
                          <a:prstGeom prst="rect">
                            <a:avLst/>
                          </a:prstGeom>
                        </pic:spPr>
                      </pic:pic>
                    </a:graphicData>
                  </a:graphic>
                </wp:inline>
              </w:drawing>
            </w:r>
          </w:p>
          <w:p w14:paraId="1E867E26" w14:textId="4B3D5B70" w:rsidR="00A3070E" w:rsidRDefault="00A3070E" w:rsidP="00A3070E">
            <w:pPr>
              <w:jc w:val="center"/>
              <w:rPr>
                <w:noProof/>
              </w:rPr>
            </w:pPr>
          </w:p>
        </w:tc>
        <w:tc>
          <w:tcPr>
            <w:tcW w:w="1984" w:type="dxa"/>
          </w:tcPr>
          <w:p w14:paraId="28A24728" w14:textId="77777777" w:rsidR="007278EE" w:rsidRPr="007278EE" w:rsidRDefault="007278EE">
            <w:pPr>
              <w:rPr>
                <w:rFonts w:cstheme="minorHAnsi"/>
                <w:b/>
                <w:sz w:val="20"/>
                <w:szCs w:val="20"/>
              </w:rPr>
            </w:pPr>
            <w:r>
              <w:rPr>
                <w:rFonts w:cstheme="minorHAnsi"/>
                <w:b/>
                <w:sz w:val="20"/>
                <w:szCs w:val="20"/>
              </w:rPr>
              <w:t>UK and Sweden</w:t>
            </w:r>
          </w:p>
        </w:tc>
        <w:tc>
          <w:tcPr>
            <w:tcW w:w="7149" w:type="dxa"/>
          </w:tcPr>
          <w:p w14:paraId="63FD0251" w14:textId="77777777" w:rsidR="00A3070E" w:rsidRDefault="00A3070E" w:rsidP="009A7DD1">
            <w:pPr>
              <w:rPr>
                <w:rFonts w:cstheme="minorHAnsi"/>
                <w:sz w:val="20"/>
                <w:szCs w:val="20"/>
              </w:rPr>
            </w:pPr>
            <w:proofErr w:type="spellStart"/>
            <w:r>
              <w:rPr>
                <w:rFonts w:cstheme="minorHAnsi"/>
                <w:sz w:val="20"/>
                <w:szCs w:val="20"/>
              </w:rPr>
              <w:t>Ikusi</w:t>
            </w:r>
            <w:proofErr w:type="spellEnd"/>
            <w:r>
              <w:rPr>
                <w:rFonts w:cstheme="minorHAnsi"/>
                <w:sz w:val="20"/>
                <w:szCs w:val="20"/>
              </w:rPr>
              <w:t xml:space="preserve"> Multimedia is expert in offering innovative and high technology solutions for the reception, processing and distribution of TV and video signals.</w:t>
            </w:r>
          </w:p>
          <w:p w14:paraId="2F2B449C" w14:textId="77777777" w:rsidR="00D00CB2" w:rsidRDefault="00D00CB2" w:rsidP="009A7DD1">
            <w:pPr>
              <w:rPr>
                <w:rFonts w:cstheme="minorHAnsi"/>
                <w:b/>
                <w:sz w:val="20"/>
                <w:szCs w:val="20"/>
              </w:rPr>
            </w:pPr>
            <w:r>
              <w:rPr>
                <w:rFonts w:cstheme="minorHAnsi"/>
                <w:b/>
                <w:sz w:val="20"/>
                <w:szCs w:val="20"/>
              </w:rPr>
              <w:t>Contact:</w:t>
            </w:r>
          </w:p>
          <w:p w14:paraId="20AF4C04" w14:textId="483B56C9" w:rsidR="00D00CB2" w:rsidRPr="00D00CB2" w:rsidRDefault="00AD7336" w:rsidP="009A7DD1">
            <w:pPr>
              <w:rPr>
                <w:rFonts w:cstheme="minorHAnsi"/>
                <w:b/>
                <w:sz w:val="20"/>
                <w:szCs w:val="20"/>
              </w:rPr>
            </w:pPr>
            <w:hyperlink r:id="rId19" w:history="1">
              <w:r w:rsidR="00D00CB2" w:rsidRPr="00293DE4">
                <w:rPr>
                  <w:rStyle w:val="Hyperlink"/>
                  <w:sz w:val="20"/>
                </w:rPr>
                <w:t>https://www.ikusi.tv/en/contact</w:t>
              </w:r>
            </w:hyperlink>
          </w:p>
        </w:tc>
      </w:tr>
    </w:tbl>
    <w:p w14:paraId="0458D62D" w14:textId="77777777" w:rsidR="004F3AE3" w:rsidRDefault="004F3AE3">
      <w:r>
        <w:br w:type="page"/>
      </w:r>
    </w:p>
    <w:tbl>
      <w:tblPr>
        <w:tblStyle w:val="TableGrid"/>
        <w:tblW w:w="0" w:type="auto"/>
        <w:tblLook w:val="04A0" w:firstRow="1" w:lastRow="0" w:firstColumn="1" w:lastColumn="0" w:noHBand="0" w:noVBand="1"/>
      </w:tblPr>
      <w:tblGrid>
        <w:gridCol w:w="4815"/>
        <w:gridCol w:w="1984"/>
        <w:gridCol w:w="7149"/>
      </w:tblGrid>
      <w:tr w:rsidR="00293DE4" w14:paraId="08F6112F" w14:textId="77777777" w:rsidTr="00DC57AE">
        <w:tc>
          <w:tcPr>
            <w:tcW w:w="4815" w:type="dxa"/>
            <w:vAlign w:val="center"/>
          </w:tcPr>
          <w:p w14:paraId="323F564C" w14:textId="0FD548DC" w:rsidR="007278EE" w:rsidRDefault="00DC57AE" w:rsidP="00DC57AE">
            <w:pPr>
              <w:jc w:val="center"/>
              <w:rPr>
                <w:noProof/>
              </w:rPr>
            </w:pPr>
            <w:r>
              <w:rPr>
                <w:noProof/>
              </w:rPr>
              <w:drawing>
                <wp:inline distT="0" distB="0" distL="0" distR="0" wp14:anchorId="09FA1FB6" wp14:editId="5B9F51B9">
                  <wp:extent cx="1733550" cy="638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3550" cy="638175"/>
                          </a:xfrm>
                          <a:prstGeom prst="rect">
                            <a:avLst/>
                          </a:prstGeom>
                        </pic:spPr>
                      </pic:pic>
                    </a:graphicData>
                  </a:graphic>
                </wp:inline>
              </w:drawing>
            </w:r>
          </w:p>
        </w:tc>
        <w:tc>
          <w:tcPr>
            <w:tcW w:w="1984" w:type="dxa"/>
          </w:tcPr>
          <w:p w14:paraId="42DE680B" w14:textId="77777777" w:rsidR="007278EE" w:rsidRPr="007278EE" w:rsidRDefault="007278EE">
            <w:pPr>
              <w:rPr>
                <w:rFonts w:cstheme="minorHAnsi"/>
                <w:b/>
                <w:sz w:val="20"/>
                <w:szCs w:val="20"/>
              </w:rPr>
            </w:pPr>
            <w:r>
              <w:rPr>
                <w:rFonts w:cstheme="minorHAnsi"/>
                <w:b/>
                <w:sz w:val="20"/>
                <w:szCs w:val="20"/>
              </w:rPr>
              <w:t>UK and Sweden</w:t>
            </w:r>
          </w:p>
        </w:tc>
        <w:tc>
          <w:tcPr>
            <w:tcW w:w="7149" w:type="dxa"/>
          </w:tcPr>
          <w:p w14:paraId="694A4BC4" w14:textId="6CB9288B" w:rsidR="007826CB" w:rsidRDefault="00D1499C">
            <w:pPr>
              <w:rPr>
                <w:rFonts w:cstheme="minorHAnsi"/>
                <w:b/>
                <w:sz w:val="20"/>
                <w:szCs w:val="20"/>
              </w:rPr>
            </w:pPr>
            <w:r>
              <w:rPr>
                <w:rFonts w:cstheme="minorHAnsi"/>
                <w:b/>
                <w:sz w:val="20"/>
                <w:szCs w:val="20"/>
              </w:rPr>
              <w:t>Leading Video Management Solutions</w:t>
            </w:r>
          </w:p>
          <w:p w14:paraId="56669F9A" w14:textId="3735BB98" w:rsidR="00D1499C" w:rsidRDefault="007826CB">
            <w:pPr>
              <w:rPr>
                <w:rFonts w:cstheme="minorHAnsi"/>
                <w:sz w:val="20"/>
                <w:szCs w:val="20"/>
              </w:rPr>
            </w:pPr>
            <w:r w:rsidRPr="007826CB">
              <w:rPr>
                <w:rFonts w:cstheme="minorHAnsi"/>
                <w:sz w:val="20"/>
                <w:szCs w:val="20"/>
              </w:rPr>
              <w:t xml:space="preserve">Milestone Systems is a </w:t>
            </w:r>
            <w:r w:rsidR="00D1499C">
              <w:rPr>
                <w:rFonts w:cstheme="minorHAnsi"/>
                <w:sz w:val="20"/>
                <w:szCs w:val="20"/>
              </w:rPr>
              <w:t>leading provider of open platform video management software; technology that helps the world see how to ensure safety, protect assets and increase business efficiency.  Milestone enables an open platform community that drives collaboration and innovation in the development and use of network video technology, with reliable and scalable solutions.</w:t>
            </w:r>
          </w:p>
          <w:p w14:paraId="62499796" w14:textId="1EB30F82" w:rsidR="007826CB" w:rsidRDefault="00AD7336">
            <w:pPr>
              <w:rPr>
                <w:rFonts w:cstheme="minorHAnsi"/>
                <w:b/>
                <w:sz w:val="20"/>
                <w:szCs w:val="20"/>
              </w:rPr>
            </w:pPr>
            <w:hyperlink r:id="rId21" w:history="1">
              <w:r w:rsidR="007826CB" w:rsidRPr="0038312B">
                <w:rPr>
                  <w:rStyle w:val="Hyperlink"/>
                  <w:rFonts w:cstheme="minorHAnsi"/>
                  <w:b/>
                  <w:sz w:val="20"/>
                  <w:szCs w:val="20"/>
                </w:rPr>
                <w:t>www.milestonesys.com</w:t>
              </w:r>
            </w:hyperlink>
            <w:r w:rsidR="007826CB" w:rsidRPr="007826CB">
              <w:rPr>
                <w:rFonts w:cstheme="minorHAnsi"/>
                <w:b/>
                <w:sz w:val="20"/>
                <w:szCs w:val="20"/>
              </w:rPr>
              <w:t xml:space="preserve"> </w:t>
            </w:r>
          </w:p>
          <w:p w14:paraId="3C493939" w14:textId="236A8A5E" w:rsidR="007826CB" w:rsidRDefault="007826CB">
            <w:pPr>
              <w:rPr>
                <w:rFonts w:cstheme="minorHAnsi"/>
                <w:b/>
                <w:sz w:val="20"/>
                <w:szCs w:val="20"/>
              </w:rPr>
            </w:pPr>
            <w:r w:rsidRPr="007826CB">
              <w:rPr>
                <w:rFonts w:cstheme="minorHAnsi"/>
                <w:b/>
                <w:sz w:val="20"/>
                <w:szCs w:val="20"/>
              </w:rPr>
              <w:t xml:space="preserve">Contact: </w:t>
            </w:r>
          </w:p>
          <w:p w14:paraId="494AEAF3" w14:textId="2E6794D7" w:rsidR="00D1499C" w:rsidRDefault="00D1499C">
            <w:pPr>
              <w:rPr>
                <w:rFonts w:cstheme="minorHAnsi"/>
                <w:sz w:val="20"/>
                <w:szCs w:val="20"/>
              </w:rPr>
            </w:pPr>
            <w:r>
              <w:rPr>
                <w:rFonts w:cstheme="minorHAnsi"/>
                <w:sz w:val="20"/>
                <w:szCs w:val="20"/>
              </w:rPr>
              <w:t>E:</w:t>
            </w:r>
            <w:r w:rsidR="00270A96">
              <w:rPr>
                <w:rFonts w:cstheme="minorHAnsi"/>
                <w:sz w:val="20"/>
                <w:szCs w:val="20"/>
              </w:rPr>
              <w:t xml:space="preserve"> </w:t>
            </w:r>
            <w:r>
              <w:rPr>
                <w:rFonts w:cstheme="minorHAnsi"/>
                <w:sz w:val="20"/>
                <w:szCs w:val="20"/>
              </w:rPr>
              <w:t>SOH@milestonesys.com</w:t>
            </w:r>
          </w:p>
          <w:p w14:paraId="6025107A" w14:textId="56C5D7F7" w:rsidR="007278EE" w:rsidRPr="007826CB" w:rsidRDefault="00270A96">
            <w:pPr>
              <w:rPr>
                <w:rFonts w:cstheme="minorHAnsi"/>
                <w:sz w:val="20"/>
                <w:szCs w:val="20"/>
              </w:rPr>
            </w:pPr>
            <w:r>
              <w:rPr>
                <w:rFonts w:cstheme="minorHAnsi"/>
                <w:sz w:val="20"/>
                <w:szCs w:val="20"/>
              </w:rPr>
              <w:t>T: +44 (0)7834 359821</w:t>
            </w:r>
          </w:p>
        </w:tc>
      </w:tr>
      <w:tr w:rsidR="00931FEF" w14:paraId="70E330A6" w14:textId="77777777" w:rsidTr="004E1030">
        <w:tc>
          <w:tcPr>
            <w:tcW w:w="4815" w:type="dxa"/>
            <w:vAlign w:val="center"/>
          </w:tcPr>
          <w:p w14:paraId="422E32CD" w14:textId="77777777" w:rsidR="007278EE" w:rsidRDefault="004E1030" w:rsidP="004E1030">
            <w:pPr>
              <w:jc w:val="center"/>
              <w:rPr>
                <w:noProof/>
              </w:rPr>
            </w:pPr>
            <w:r>
              <w:rPr>
                <w:noProof/>
              </w:rPr>
              <w:drawing>
                <wp:inline distT="0" distB="0" distL="0" distR="0" wp14:anchorId="46B90B29" wp14:editId="43EE08AC">
                  <wp:extent cx="2343150" cy="866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3150" cy="866775"/>
                          </a:xfrm>
                          <a:prstGeom prst="rect">
                            <a:avLst/>
                          </a:prstGeom>
                        </pic:spPr>
                      </pic:pic>
                    </a:graphicData>
                  </a:graphic>
                </wp:inline>
              </w:drawing>
            </w:r>
          </w:p>
        </w:tc>
        <w:tc>
          <w:tcPr>
            <w:tcW w:w="1984" w:type="dxa"/>
          </w:tcPr>
          <w:p w14:paraId="015FB25A" w14:textId="77777777" w:rsidR="007278EE" w:rsidRPr="007278EE" w:rsidRDefault="007278EE">
            <w:pPr>
              <w:rPr>
                <w:rFonts w:cstheme="minorHAnsi"/>
                <w:b/>
                <w:sz w:val="20"/>
                <w:szCs w:val="20"/>
              </w:rPr>
            </w:pPr>
            <w:r>
              <w:rPr>
                <w:rFonts w:cstheme="minorHAnsi"/>
                <w:b/>
                <w:sz w:val="20"/>
                <w:szCs w:val="20"/>
              </w:rPr>
              <w:t>UK and Sweden</w:t>
            </w:r>
          </w:p>
        </w:tc>
        <w:tc>
          <w:tcPr>
            <w:tcW w:w="7149" w:type="dxa"/>
          </w:tcPr>
          <w:p w14:paraId="4F49CBEF" w14:textId="77777777" w:rsidR="007278EE" w:rsidRDefault="00931FEF">
            <w:pPr>
              <w:rPr>
                <w:rFonts w:cstheme="minorHAnsi"/>
                <w:b/>
                <w:sz w:val="20"/>
                <w:szCs w:val="20"/>
              </w:rPr>
            </w:pPr>
            <w:r>
              <w:rPr>
                <w:rFonts w:cstheme="minorHAnsi"/>
                <w:b/>
                <w:sz w:val="20"/>
                <w:szCs w:val="20"/>
              </w:rPr>
              <w:t>Cloud Video Surveillance &amp; Access Control</w:t>
            </w:r>
          </w:p>
          <w:p w14:paraId="5D21743A" w14:textId="77777777" w:rsidR="00931FEF" w:rsidRDefault="00931FEF">
            <w:pPr>
              <w:rPr>
                <w:rFonts w:cstheme="minorHAnsi"/>
                <w:sz w:val="20"/>
                <w:szCs w:val="20"/>
              </w:rPr>
            </w:pPr>
            <w:r>
              <w:rPr>
                <w:rFonts w:cstheme="minorHAnsi"/>
                <w:sz w:val="20"/>
                <w:szCs w:val="20"/>
              </w:rPr>
              <w:t>Morphean is a Swiss technology company with a strong presence in more than 12 countries worldwide, and with over 60 partners across Europe.  With expertise across retail, transport and facilities management, among others, the company is recognised as a leader in secure services platform delivery through the use of cloud and AI techno</w:t>
            </w:r>
            <w:r w:rsidR="00335049">
              <w:rPr>
                <w:rFonts w:cstheme="minorHAnsi"/>
                <w:sz w:val="20"/>
                <w:szCs w:val="20"/>
              </w:rPr>
              <w:t>logies with key focus on Video Surveillance, Business Intelligence and Access Control.  The platform helps firms prepare for the future by keeping their “Eyes Wide Open” to the intelligence gathered from a variety of network connected devices.</w:t>
            </w:r>
          </w:p>
          <w:p w14:paraId="6774C9A8" w14:textId="77777777" w:rsidR="00335049" w:rsidRDefault="00AD7336">
            <w:pPr>
              <w:rPr>
                <w:rFonts w:cstheme="minorHAnsi"/>
                <w:sz w:val="20"/>
                <w:szCs w:val="20"/>
              </w:rPr>
            </w:pPr>
            <w:hyperlink r:id="rId23" w:history="1">
              <w:r w:rsidR="00335049" w:rsidRPr="0074710E">
                <w:rPr>
                  <w:rStyle w:val="Hyperlink"/>
                  <w:rFonts w:cstheme="minorHAnsi"/>
                  <w:sz w:val="20"/>
                  <w:szCs w:val="20"/>
                </w:rPr>
                <w:t>www.morphean.com</w:t>
              </w:r>
            </w:hyperlink>
          </w:p>
          <w:p w14:paraId="06692427" w14:textId="77777777" w:rsidR="00335049" w:rsidRDefault="00335049">
            <w:pPr>
              <w:rPr>
                <w:rFonts w:cstheme="minorHAnsi"/>
                <w:b/>
                <w:sz w:val="20"/>
                <w:szCs w:val="20"/>
              </w:rPr>
            </w:pPr>
            <w:r>
              <w:rPr>
                <w:rFonts w:cstheme="minorHAnsi"/>
                <w:b/>
                <w:sz w:val="20"/>
                <w:szCs w:val="20"/>
              </w:rPr>
              <w:t>Contact:</w:t>
            </w:r>
          </w:p>
          <w:p w14:paraId="0A9C91C9" w14:textId="77777777" w:rsidR="00335049" w:rsidRDefault="00335049">
            <w:pPr>
              <w:rPr>
                <w:rFonts w:cstheme="minorHAnsi"/>
                <w:sz w:val="20"/>
                <w:szCs w:val="20"/>
              </w:rPr>
            </w:pPr>
            <w:r>
              <w:rPr>
                <w:rFonts w:cstheme="minorHAnsi"/>
                <w:sz w:val="20"/>
                <w:szCs w:val="20"/>
              </w:rPr>
              <w:t>T:</w:t>
            </w:r>
            <w:r w:rsidR="00936F53">
              <w:rPr>
                <w:rFonts w:cstheme="minorHAnsi"/>
                <w:sz w:val="20"/>
                <w:szCs w:val="20"/>
              </w:rPr>
              <w:t xml:space="preserve"> </w:t>
            </w:r>
            <w:r>
              <w:rPr>
                <w:rFonts w:cstheme="minorHAnsi"/>
                <w:sz w:val="20"/>
                <w:szCs w:val="20"/>
              </w:rPr>
              <w:t>+ 41 26 422 00 90</w:t>
            </w:r>
          </w:p>
          <w:p w14:paraId="3391868A" w14:textId="77777777" w:rsidR="00335049" w:rsidRPr="00335049" w:rsidRDefault="00335049">
            <w:pPr>
              <w:rPr>
                <w:rFonts w:cstheme="minorHAnsi"/>
                <w:sz w:val="20"/>
                <w:szCs w:val="20"/>
              </w:rPr>
            </w:pPr>
            <w:r>
              <w:rPr>
                <w:rFonts w:cstheme="minorHAnsi"/>
                <w:sz w:val="20"/>
                <w:szCs w:val="20"/>
              </w:rPr>
              <w:t>E: info@morphean.com</w:t>
            </w:r>
          </w:p>
        </w:tc>
      </w:tr>
      <w:tr w:rsidR="00576767" w14:paraId="4BA87E6D" w14:textId="77777777" w:rsidTr="00931FEF">
        <w:tc>
          <w:tcPr>
            <w:tcW w:w="4815" w:type="dxa"/>
            <w:vAlign w:val="center"/>
          </w:tcPr>
          <w:p w14:paraId="56CE4C4F" w14:textId="77777777" w:rsidR="00B96837" w:rsidRDefault="00B96837" w:rsidP="00576767">
            <w:pPr>
              <w:jc w:val="center"/>
            </w:pPr>
            <w:r>
              <w:rPr>
                <w:noProof/>
              </w:rPr>
              <w:drawing>
                <wp:inline distT="0" distB="0" distL="0" distR="0" wp14:anchorId="1DCF9417" wp14:editId="3F70F585">
                  <wp:extent cx="1276350" cy="123299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06006" cy="1261641"/>
                          </a:xfrm>
                          <a:prstGeom prst="rect">
                            <a:avLst/>
                          </a:prstGeom>
                        </pic:spPr>
                      </pic:pic>
                    </a:graphicData>
                  </a:graphic>
                </wp:inline>
              </w:drawing>
            </w:r>
          </w:p>
        </w:tc>
        <w:tc>
          <w:tcPr>
            <w:tcW w:w="1984" w:type="dxa"/>
          </w:tcPr>
          <w:p w14:paraId="43526437" w14:textId="78DA37B5" w:rsidR="00B96837" w:rsidRPr="007278EE" w:rsidRDefault="00F26467">
            <w:pPr>
              <w:rPr>
                <w:rFonts w:cstheme="minorHAnsi"/>
                <w:b/>
                <w:sz w:val="20"/>
                <w:szCs w:val="20"/>
              </w:rPr>
            </w:pPr>
            <w:r>
              <w:rPr>
                <w:rFonts w:cstheme="minorHAnsi"/>
                <w:b/>
                <w:sz w:val="20"/>
                <w:szCs w:val="20"/>
              </w:rPr>
              <w:t>S</w:t>
            </w:r>
            <w:r w:rsidR="004E1030">
              <w:rPr>
                <w:rFonts w:cstheme="minorHAnsi"/>
                <w:b/>
                <w:sz w:val="20"/>
                <w:szCs w:val="20"/>
              </w:rPr>
              <w:t>weden</w:t>
            </w:r>
          </w:p>
        </w:tc>
        <w:tc>
          <w:tcPr>
            <w:tcW w:w="7149" w:type="dxa"/>
          </w:tcPr>
          <w:p w14:paraId="4ADB72F0" w14:textId="77777777" w:rsidR="00B96837" w:rsidRPr="00953280" w:rsidRDefault="00B96837">
            <w:pPr>
              <w:rPr>
                <w:rFonts w:cstheme="minorHAnsi"/>
                <w:b/>
                <w:sz w:val="20"/>
                <w:szCs w:val="20"/>
              </w:rPr>
            </w:pPr>
            <w:r w:rsidRPr="00953280">
              <w:rPr>
                <w:rFonts w:cstheme="minorHAnsi"/>
                <w:b/>
                <w:sz w:val="20"/>
                <w:szCs w:val="20"/>
              </w:rPr>
              <w:t>Computer Vision for Retailers</w:t>
            </w:r>
          </w:p>
          <w:p w14:paraId="5FD53CAC" w14:textId="77777777" w:rsidR="00B96837" w:rsidRPr="00953280" w:rsidRDefault="00B96837">
            <w:pPr>
              <w:rPr>
                <w:rFonts w:cstheme="minorHAnsi"/>
                <w:color w:val="333E48"/>
                <w:sz w:val="20"/>
                <w:szCs w:val="20"/>
                <w:shd w:val="clear" w:color="auto" w:fill="FFFFFF"/>
              </w:rPr>
            </w:pPr>
            <w:r w:rsidRPr="00953280">
              <w:rPr>
                <w:rFonts w:cstheme="minorHAnsi"/>
                <w:color w:val="333E48"/>
                <w:sz w:val="20"/>
                <w:szCs w:val="20"/>
                <w:shd w:val="clear" w:color="auto" w:fill="FFFFFF"/>
              </w:rPr>
              <w:t>Neurolabs is a Machine Learning start-up, founded by a team of masters and PhD in AI. The core technology is based on a unique way of combining synthetic data generation and deep learning models to accurately recognise objects. Applications include on-shelf availability in supermarkets and cashier-less checkouts for canteens.</w:t>
            </w:r>
          </w:p>
          <w:p w14:paraId="12858A5F" w14:textId="77777777" w:rsidR="00B96837" w:rsidRDefault="00AD7336">
            <w:pPr>
              <w:rPr>
                <w:rStyle w:val="Hyperlink"/>
                <w:rFonts w:cstheme="minorHAnsi"/>
                <w:sz w:val="20"/>
                <w:szCs w:val="20"/>
              </w:rPr>
            </w:pPr>
            <w:hyperlink r:id="rId25" w:history="1">
              <w:r w:rsidR="00B96837" w:rsidRPr="00953280">
                <w:rPr>
                  <w:rStyle w:val="Hyperlink"/>
                  <w:rFonts w:cstheme="minorHAnsi"/>
                  <w:sz w:val="20"/>
                  <w:szCs w:val="20"/>
                </w:rPr>
                <w:t>www.neurolabs.eu</w:t>
              </w:r>
            </w:hyperlink>
          </w:p>
          <w:p w14:paraId="281A29F7" w14:textId="77777777" w:rsidR="00B96837" w:rsidRPr="00953280" w:rsidRDefault="00B96837" w:rsidP="00B96837">
            <w:pPr>
              <w:rPr>
                <w:rFonts w:cstheme="minorHAnsi"/>
                <w:b/>
                <w:sz w:val="20"/>
                <w:szCs w:val="20"/>
              </w:rPr>
            </w:pPr>
            <w:r w:rsidRPr="00953280">
              <w:rPr>
                <w:rFonts w:cstheme="minorHAnsi"/>
                <w:b/>
                <w:sz w:val="20"/>
                <w:szCs w:val="20"/>
              </w:rPr>
              <w:t>Contact:</w:t>
            </w:r>
          </w:p>
          <w:p w14:paraId="0EC8BF33" w14:textId="77777777" w:rsidR="00B96837" w:rsidRPr="00953280" w:rsidRDefault="00B96837">
            <w:pPr>
              <w:rPr>
                <w:rFonts w:cstheme="minorHAnsi"/>
                <w:sz w:val="20"/>
                <w:szCs w:val="20"/>
              </w:rPr>
            </w:pPr>
            <w:r w:rsidRPr="00953280">
              <w:rPr>
                <w:rFonts w:cstheme="minorHAnsi"/>
                <w:sz w:val="20"/>
                <w:szCs w:val="20"/>
              </w:rPr>
              <w:t>T:</w:t>
            </w:r>
            <w:r w:rsidR="00936F53">
              <w:rPr>
                <w:rFonts w:cstheme="minorHAnsi"/>
                <w:sz w:val="20"/>
                <w:szCs w:val="20"/>
              </w:rPr>
              <w:t xml:space="preserve"> </w:t>
            </w:r>
            <w:r w:rsidRPr="00953280">
              <w:rPr>
                <w:rFonts w:cstheme="minorHAnsi"/>
                <w:sz w:val="20"/>
                <w:szCs w:val="20"/>
              </w:rPr>
              <w:t>+44 (0)7444058980</w:t>
            </w:r>
          </w:p>
          <w:p w14:paraId="465BD288" w14:textId="77777777" w:rsidR="00B96837" w:rsidRPr="00953280" w:rsidRDefault="00B96837">
            <w:pPr>
              <w:rPr>
                <w:rFonts w:cstheme="minorHAnsi"/>
                <w:sz w:val="20"/>
                <w:szCs w:val="20"/>
              </w:rPr>
            </w:pPr>
            <w:r w:rsidRPr="00953280">
              <w:rPr>
                <w:rFonts w:cstheme="minorHAnsi"/>
                <w:sz w:val="20"/>
                <w:szCs w:val="20"/>
              </w:rPr>
              <w:t>E:</w:t>
            </w:r>
            <w:r w:rsidR="00936F53">
              <w:rPr>
                <w:rFonts w:cstheme="minorHAnsi"/>
                <w:sz w:val="20"/>
                <w:szCs w:val="20"/>
              </w:rPr>
              <w:t xml:space="preserve"> </w:t>
            </w:r>
            <w:r w:rsidRPr="00953280">
              <w:rPr>
                <w:rFonts w:cstheme="minorHAnsi"/>
                <w:sz w:val="20"/>
                <w:szCs w:val="20"/>
              </w:rPr>
              <w:t>hello@neurolabs.eu</w:t>
            </w:r>
          </w:p>
        </w:tc>
      </w:tr>
    </w:tbl>
    <w:p w14:paraId="005CD892" w14:textId="77777777" w:rsidR="00293DE4" w:rsidRDefault="00293DE4">
      <w:r>
        <w:br w:type="page"/>
      </w:r>
      <w:bookmarkStart w:id="0" w:name="_GoBack"/>
      <w:bookmarkEnd w:id="0"/>
    </w:p>
    <w:tbl>
      <w:tblPr>
        <w:tblStyle w:val="TableGrid"/>
        <w:tblW w:w="0" w:type="auto"/>
        <w:tblLook w:val="04A0" w:firstRow="1" w:lastRow="0" w:firstColumn="1" w:lastColumn="0" w:noHBand="0" w:noVBand="1"/>
      </w:tblPr>
      <w:tblGrid>
        <w:gridCol w:w="4815"/>
        <w:gridCol w:w="1984"/>
        <w:gridCol w:w="7149"/>
      </w:tblGrid>
      <w:tr w:rsidR="00931FEF" w14:paraId="17CF14B9" w14:textId="77777777" w:rsidTr="001E3555">
        <w:trPr>
          <w:trHeight w:val="2914"/>
        </w:trPr>
        <w:tc>
          <w:tcPr>
            <w:tcW w:w="4815" w:type="dxa"/>
            <w:vAlign w:val="center"/>
          </w:tcPr>
          <w:p w14:paraId="1A06FF54" w14:textId="341E101C" w:rsidR="007278EE" w:rsidRDefault="002D3C42" w:rsidP="002D3C42">
            <w:pPr>
              <w:jc w:val="center"/>
              <w:rPr>
                <w:noProof/>
              </w:rPr>
            </w:pPr>
            <w:r>
              <w:rPr>
                <w:noProof/>
              </w:rPr>
              <w:drawing>
                <wp:inline distT="0" distB="0" distL="0" distR="0" wp14:anchorId="6B87CDE0" wp14:editId="53F1ED0E">
                  <wp:extent cx="2800350" cy="942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0350" cy="942975"/>
                          </a:xfrm>
                          <a:prstGeom prst="rect">
                            <a:avLst/>
                          </a:prstGeom>
                        </pic:spPr>
                      </pic:pic>
                    </a:graphicData>
                  </a:graphic>
                </wp:inline>
              </w:drawing>
            </w:r>
          </w:p>
        </w:tc>
        <w:tc>
          <w:tcPr>
            <w:tcW w:w="1984" w:type="dxa"/>
          </w:tcPr>
          <w:p w14:paraId="197E0A4A" w14:textId="77777777" w:rsidR="007278EE" w:rsidRPr="007278EE" w:rsidRDefault="007278EE">
            <w:pPr>
              <w:rPr>
                <w:rFonts w:cstheme="minorHAnsi"/>
                <w:b/>
                <w:sz w:val="20"/>
                <w:szCs w:val="20"/>
              </w:rPr>
            </w:pPr>
            <w:r>
              <w:rPr>
                <w:rFonts w:cstheme="minorHAnsi"/>
                <w:b/>
                <w:sz w:val="20"/>
                <w:szCs w:val="20"/>
              </w:rPr>
              <w:t>UK and Sweden</w:t>
            </w:r>
          </w:p>
        </w:tc>
        <w:tc>
          <w:tcPr>
            <w:tcW w:w="7149" w:type="dxa"/>
          </w:tcPr>
          <w:p w14:paraId="73EE862C" w14:textId="7E4D5ADF" w:rsidR="00D00CB2" w:rsidRPr="00D00CB2" w:rsidRDefault="00D00CB2">
            <w:pPr>
              <w:rPr>
                <w:rFonts w:cstheme="minorHAnsi"/>
                <w:b/>
                <w:sz w:val="20"/>
                <w:szCs w:val="20"/>
              </w:rPr>
            </w:pPr>
            <w:proofErr w:type="spellStart"/>
            <w:r>
              <w:rPr>
                <w:rFonts w:cstheme="minorHAnsi"/>
                <w:b/>
                <w:sz w:val="20"/>
                <w:szCs w:val="20"/>
              </w:rPr>
              <w:t>Observit</w:t>
            </w:r>
            <w:proofErr w:type="spellEnd"/>
            <w:r>
              <w:rPr>
                <w:rFonts w:cstheme="minorHAnsi"/>
                <w:b/>
                <w:sz w:val="20"/>
                <w:szCs w:val="20"/>
              </w:rPr>
              <w:t xml:space="preserve"> Mobile Surveillance as a Service</w:t>
            </w:r>
          </w:p>
          <w:p w14:paraId="13E704F4" w14:textId="47924207" w:rsidR="00D00CB2" w:rsidRDefault="00D00CB2">
            <w:pPr>
              <w:rPr>
                <w:rFonts w:cstheme="minorHAnsi"/>
                <w:sz w:val="20"/>
                <w:szCs w:val="20"/>
              </w:rPr>
            </w:pPr>
            <w:proofErr w:type="spellStart"/>
            <w:r>
              <w:rPr>
                <w:rFonts w:cstheme="minorHAnsi"/>
                <w:sz w:val="20"/>
                <w:szCs w:val="20"/>
              </w:rPr>
              <w:t>Observit</w:t>
            </w:r>
            <w:proofErr w:type="spellEnd"/>
            <w:r>
              <w:rPr>
                <w:rFonts w:cstheme="minorHAnsi"/>
                <w:sz w:val="20"/>
                <w:szCs w:val="20"/>
              </w:rPr>
              <w:t xml:space="preserve"> Mobile Surveillance is a cloud-based subscription service that revolutionizes video surveillance across bus fleets and serves as a platform for all stakeholders (bus operators, transit authorities and police)</w:t>
            </w:r>
            <w:r w:rsidR="004E1030" w:rsidRPr="004E1030">
              <w:rPr>
                <w:rFonts w:cstheme="minorHAnsi"/>
                <w:sz w:val="20"/>
                <w:szCs w:val="20"/>
              </w:rPr>
              <w:t>.</w:t>
            </w:r>
            <w:r>
              <w:rPr>
                <w:rFonts w:cstheme="minorHAnsi"/>
                <w:sz w:val="20"/>
                <w:szCs w:val="20"/>
              </w:rPr>
              <w:t xml:space="preserve">  Based on Axis cameras and wireless connectivity, it provides remote access to vehicles that does away with onboard work and stan</w:t>
            </w:r>
            <w:r w:rsidR="001E3555">
              <w:rPr>
                <w:rFonts w:cstheme="minorHAnsi"/>
                <w:sz w:val="20"/>
                <w:szCs w:val="20"/>
              </w:rPr>
              <w:t>d</w:t>
            </w:r>
            <w:r>
              <w:rPr>
                <w:rFonts w:cstheme="minorHAnsi"/>
                <w:sz w:val="20"/>
                <w:szCs w:val="20"/>
              </w:rPr>
              <w:t>stills.</w:t>
            </w:r>
          </w:p>
          <w:p w14:paraId="135D8B62" w14:textId="334A61AF" w:rsidR="004E1030" w:rsidRDefault="00D00CB2">
            <w:pPr>
              <w:rPr>
                <w:rFonts w:cstheme="minorHAnsi"/>
                <w:sz w:val="20"/>
                <w:szCs w:val="20"/>
              </w:rPr>
            </w:pPr>
            <w:r>
              <w:rPr>
                <w:rFonts w:cstheme="minorHAnsi"/>
                <w:sz w:val="20"/>
                <w:szCs w:val="20"/>
              </w:rPr>
              <w:t>The service makes it fast and easy to retrieve evidence, maintain surveillance equipment or gather data for business optimization – all while using less hardware.  As technology, vehic</w:t>
            </w:r>
            <w:r w:rsidR="001E3555">
              <w:rPr>
                <w:rFonts w:cstheme="minorHAnsi"/>
                <w:sz w:val="20"/>
                <w:szCs w:val="20"/>
              </w:rPr>
              <w:t>les, fleet size and operating arrangements change, it ensures compatibility both backwards and forwards within the fleet.</w:t>
            </w:r>
            <w:r w:rsidR="004E1030" w:rsidRPr="004E1030">
              <w:rPr>
                <w:rFonts w:cstheme="minorHAnsi"/>
                <w:sz w:val="20"/>
                <w:szCs w:val="20"/>
              </w:rPr>
              <w:t xml:space="preserve"> </w:t>
            </w:r>
          </w:p>
          <w:p w14:paraId="06B8E18E" w14:textId="77777777" w:rsidR="007278EE" w:rsidRDefault="00AD7336">
            <w:pPr>
              <w:rPr>
                <w:rFonts w:cstheme="minorHAnsi"/>
                <w:sz w:val="20"/>
                <w:szCs w:val="20"/>
              </w:rPr>
            </w:pPr>
            <w:hyperlink r:id="rId27" w:history="1">
              <w:r w:rsidR="004E1030" w:rsidRPr="0038312B">
                <w:rPr>
                  <w:rStyle w:val="Hyperlink"/>
                  <w:rFonts w:cstheme="minorHAnsi"/>
                  <w:sz w:val="20"/>
                  <w:szCs w:val="20"/>
                </w:rPr>
                <w:t>www.observit.se</w:t>
              </w:r>
            </w:hyperlink>
          </w:p>
          <w:p w14:paraId="31A6EE0A" w14:textId="77777777" w:rsidR="004E1030" w:rsidRDefault="004E1030">
            <w:pPr>
              <w:rPr>
                <w:rFonts w:cstheme="minorHAnsi"/>
                <w:b/>
                <w:sz w:val="20"/>
                <w:szCs w:val="20"/>
              </w:rPr>
            </w:pPr>
            <w:r>
              <w:rPr>
                <w:rFonts w:cstheme="minorHAnsi"/>
                <w:b/>
                <w:sz w:val="20"/>
                <w:szCs w:val="20"/>
              </w:rPr>
              <w:t>Contact:</w:t>
            </w:r>
            <w:r w:rsidR="00283C5C">
              <w:rPr>
                <w:rFonts w:cstheme="minorHAnsi"/>
                <w:b/>
                <w:sz w:val="20"/>
                <w:szCs w:val="20"/>
              </w:rPr>
              <w:t xml:space="preserve"> </w:t>
            </w:r>
          </w:p>
          <w:p w14:paraId="7F6D8C5D" w14:textId="77777777" w:rsidR="00293DE4" w:rsidRDefault="00293DE4">
            <w:pPr>
              <w:rPr>
                <w:rFonts w:cstheme="minorHAnsi"/>
                <w:sz w:val="20"/>
                <w:szCs w:val="20"/>
              </w:rPr>
            </w:pPr>
            <w:r>
              <w:rPr>
                <w:rFonts w:cstheme="minorHAnsi"/>
                <w:b/>
                <w:sz w:val="20"/>
                <w:szCs w:val="20"/>
              </w:rPr>
              <w:t xml:space="preserve">T: </w:t>
            </w:r>
            <w:r>
              <w:rPr>
                <w:rFonts w:cstheme="minorHAnsi"/>
                <w:sz w:val="20"/>
                <w:szCs w:val="20"/>
              </w:rPr>
              <w:t>+46 60 149540</w:t>
            </w:r>
          </w:p>
          <w:p w14:paraId="28E5ED58" w14:textId="560D8798" w:rsidR="00293DE4" w:rsidRPr="00293DE4" w:rsidRDefault="00293DE4">
            <w:pPr>
              <w:rPr>
                <w:rFonts w:cstheme="minorHAnsi"/>
                <w:sz w:val="20"/>
                <w:szCs w:val="20"/>
              </w:rPr>
            </w:pPr>
            <w:r w:rsidRPr="00293DE4">
              <w:rPr>
                <w:rFonts w:cstheme="minorHAnsi"/>
                <w:b/>
                <w:sz w:val="20"/>
                <w:szCs w:val="20"/>
              </w:rPr>
              <w:t>E:</w:t>
            </w:r>
            <w:r>
              <w:rPr>
                <w:rFonts w:cstheme="minorHAnsi"/>
                <w:sz w:val="20"/>
                <w:szCs w:val="20"/>
              </w:rPr>
              <w:t xml:space="preserve"> info@observit.se</w:t>
            </w:r>
          </w:p>
        </w:tc>
      </w:tr>
      <w:tr w:rsidR="00931FEF" w14:paraId="4273B45B" w14:textId="77777777" w:rsidTr="0044039B">
        <w:tc>
          <w:tcPr>
            <w:tcW w:w="4815" w:type="dxa"/>
            <w:vAlign w:val="center"/>
          </w:tcPr>
          <w:p w14:paraId="7E5AC92E" w14:textId="77777777" w:rsidR="007278EE" w:rsidRDefault="0044039B" w:rsidP="0044039B">
            <w:pPr>
              <w:jc w:val="center"/>
              <w:rPr>
                <w:noProof/>
              </w:rPr>
            </w:pPr>
            <w:r>
              <w:rPr>
                <w:noProof/>
              </w:rPr>
              <w:drawing>
                <wp:inline distT="0" distB="0" distL="0" distR="0" wp14:anchorId="03201479" wp14:editId="00BE0608">
                  <wp:extent cx="2247900" cy="590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47900" cy="590550"/>
                          </a:xfrm>
                          <a:prstGeom prst="rect">
                            <a:avLst/>
                          </a:prstGeom>
                        </pic:spPr>
                      </pic:pic>
                    </a:graphicData>
                  </a:graphic>
                </wp:inline>
              </w:drawing>
            </w:r>
          </w:p>
        </w:tc>
        <w:tc>
          <w:tcPr>
            <w:tcW w:w="1984" w:type="dxa"/>
          </w:tcPr>
          <w:p w14:paraId="7BE4F0F4" w14:textId="77777777" w:rsidR="007278EE" w:rsidRPr="007278EE" w:rsidRDefault="007278EE">
            <w:pPr>
              <w:rPr>
                <w:rFonts w:cstheme="minorHAnsi"/>
                <w:b/>
                <w:sz w:val="20"/>
                <w:szCs w:val="20"/>
              </w:rPr>
            </w:pPr>
            <w:r>
              <w:rPr>
                <w:rFonts w:cstheme="minorHAnsi"/>
                <w:b/>
                <w:sz w:val="20"/>
                <w:szCs w:val="20"/>
              </w:rPr>
              <w:t>Sweden</w:t>
            </w:r>
          </w:p>
        </w:tc>
        <w:tc>
          <w:tcPr>
            <w:tcW w:w="7149" w:type="dxa"/>
          </w:tcPr>
          <w:p w14:paraId="78A923AA" w14:textId="7BA8A960" w:rsidR="001346A1" w:rsidRPr="001346A1" w:rsidRDefault="001346A1" w:rsidP="0044039B">
            <w:pPr>
              <w:rPr>
                <w:rFonts w:cstheme="minorHAnsi"/>
                <w:b/>
                <w:sz w:val="20"/>
                <w:szCs w:val="20"/>
              </w:rPr>
            </w:pPr>
            <w:r>
              <w:rPr>
                <w:rFonts w:cstheme="minorHAnsi"/>
                <w:b/>
                <w:sz w:val="20"/>
                <w:szCs w:val="20"/>
              </w:rPr>
              <w:t>SAF3 Smoke and Fl</w:t>
            </w:r>
          </w:p>
          <w:p w14:paraId="567E9A9D" w14:textId="089995E7" w:rsidR="001346A1" w:rsidRDefault="0044039B" w:rsidP="0044039B">
            <w:pPr>
              <w:rPr>
                <w:rFonts w:cstheme="minorHAnsi"/>
                <w:sz w:val="20"/>
                <w:szCs w:val="20"/>
              </w:rPr>
            </w:pPr>
            <w:r w:rsidRPr="0044039B">
              <w:rPr>
                <w:rFonts w:cstheme="minorHAnsi"/>
                <w:sz w:val="20"/>
                <w:szCs w:val="20"/>
              </w:rPr>
              <w:t>P3R Lab AB is a</w:t>
            </w:r>
            <w:r w:rsidR="001346A1">
              <w:rPr>
                <w:rFonts w:cstheme="minorHAnsi"/>
                <w:sz w:val="20"/>
                <w:szCs w:val="20"/>
              </w:rPr>
              <w:t>n innovative manufacturer of advanced edge video analytics.</w:t>
            </w:r>
          </w:p>
          <w:p w14:paraId="2431D201" w14:textId="31F6A921" w:rsidR="001346A1" w:rsidRPr="0044039B" w:rsidRDefault="001346A1" w:rsidP="0044039B">
            <w:pPr>
              <w:rPr>
                <w:rFonts w:cstheme="minorHAnsi"/>
                <w:sz w:val="20"/>
                <w:szCs w:val="20"/>
              </w:rPr>
            </w:pPr>
            <w:proofErr w:type="gramStart"/>
            <w:r>
              <w:rPr>
                <w:rFonts w:cstheme="minorHAnsi"/>
                <w:sz w:val="20"/>
                <w:szCs w:val="20"/>
              </w:rPr>
              <w:t>Main focus</w:t>
            </w:r>
            <w:proofErr w:type="gramEnd"/>
            <w:r>
              <w:rPr>
                <w:rFonts w:cstheme="minorHAnsi"/>
                <w:sz w:val="20"/>
                <w:szCs w:val="20"/>
              </w:rPr>
              <w:t xml:space="preserve"> is the video fire detection solution SAF3®</w:t>
            </w:r>
            <w:r w:rsidR="0044039B" w:rsidRPr="0044039B">
              <w:rPr>
                <w:rFonts w:cstheme="minorHAnsi"/>
                <w:sz w:val="20"/>
                <w:szCs w:val="20"/>
              </w:rPr>
              <w:t xml:space="preserve">. </w:t>
            </w:r>
            <w:r>
              <w:rPr>
                <w:rFonts w:cstheme="minorHAnsi"/>
                <w:sz w:val="20"/>
                <w:szCs w:val="20"/>
              </w:rPr>
              <w:t>Turn your cameras into fire detectors!</w:t>
            </w:r>
          </w:p>
          <w:p w14:paraId="32B5B945" w14:textId="0E5B1425" w:rsidR="0044039B" w:rsidRPr="0044039B" w:rsidRDefault="00AD7336" w:rsidP="0044039B">
            <w:pPr>
              <w:rPr>
                <w:rFonts w:cstheme="minorHAnsi"/>
                <w:sz w:val="20"/>
                <w:szCs w:val="20"/>
              </w:rPr>
            </w:pPr>
            <w:hyperlink r:id="rId29" w:history="1">
              <w:r w:rsidR="001346A1" w:rsidRPr="001346A1">
                <w:rPr>
                  <w:rStyle w:val="Hyperlink"/>
                  <w:rFonts w:cstheme="minorHAnsi"/>
                  <w:sz w:val="20"/>
                  <w:szCs w:val="20"/>
                </w:rPr>
                <w:t>http://www.saf3.eu/</w:t>
              </w:r>
            </w:hyperlink>
          </w:p>
          <w:p w14:paraId="009159FF" w14:textId="77777777" w:rsidR="0044039B" w:rsidRDefault="0044039B" w:rsidP="0044039B">
            <w:pPr>
              <w:rPr>
                <w:rFonts w:cstheme="minorHAnsi"/>
                <w:b/>
                <w:sz w:val="20"/>
                <w:szCs w:val="20"/>
              </w:rPr>
            </w:pPr>
            <w:r w:rsidRPr="0044039B">
              <w:rPr>
                <w:rFonts w:cstheme="minorHAnsi"/>
                <w:b/>
                <w:sz w:val="20"/>
                <w:szCs w:val="20"/>
              </w:rPr>
              <w:t xml:space="preserve">Contact: </w:t>
            </w:r>
          </w:p>
          <w:p w14:paraId="63363B84" w14:textId="77777777" w:rsidR="0044039B" w:rsidRPr="0044039B" w:rsidRDefault="0044039B" w:rsidP="0044039B">
            <w:pPr>
              <w:rPr>
                <w:rFonts w:cstheme="minorHAnsi"/>
                <w:sz w:val="20"/>
                <w:szCs w:val="20"/>
              </w:rPr>
            </w:pPr>
            <w:r w:rsidRPr="0044039B">
              <w:rPr>
                <w:rFonts w:cstheme="minorHAnsi"/>
                <w:sz w:val="20"/>
                <w:szCs w:val="20"/>
              </w:rPr>
              <w:t xml:space="preserve">T: +46 731 000 815 </w:t>
            </w:r>
          </w:p>
          <w:p w14:paraId="3296136B" w14:textId="77777777" w:rsidR="007278EE" w:rsidRPr="00953280" w:rsidRDefault="0044039B">
            <w:pPr>
              <w:rPr>
                <w:rFonts w:cstheme="minorHAnsi"/>
                <w:b/>
                <w:sz w:val="20"/>
                <w:szCs w:val="20"/>
              </w:rPr>
            </w:pPr>
            <w:r w:rsidRPr="0044039B">
              <w:rPr>
                <w:rFonts w:cstheme="minorHAnsi"/>
                <w:sz w:val="20"/>
                <w:szCs w:val="20"/>
              </w:rPr>
              <w:t>E: info@p3rlab.com</w:t>
            </w:r>
            <w:r w:rsidRPr="0044039B">
              <w:rPr>
                <w:rFonts w:cstheme="minorHAnsi"/>
                <w:b/>
                <w:sz w:val="20"/>
                <w:szCs w:val="20"/>
              </w:rPr>
              <w:t xml:space="preserve"> </w:t>
            </w:r>
          </w:p>
        </w:tc>
      </w:tr>
      <w:tr w:rsidR="006B4F60" w14:paraId="1D74393C" w14:textId="77777777" w:rsidTr="00F8637F">
        <w:tc>
          <w:tcPr>
            <w:tcW w:w="4815" w:type="dxa"/>
            <w:vAlign w:val="center"/>
          </w:tcPr>
          <w:p w14:paraId="2C875A23" w14:textId="44D5FC9C" w:rsidR="006B4F60" w:rsidRDefault="000B4840" w:rsidP="00F8637F">
            <w:pPr>
              <w:jc w:val="center"/>
              <w:rPr>
                <w:noProof/>
              </w:rPr>
            </w:pPr>
            <w:r>
              <w:rPr>
                <w:noProof/>
              </w:rPr>
              <w:drawing>
                <wp:inline distT="0" distB="0" distL="0" distR="0" wp14:anchorId="6048B37A" wp14:editId="33C5A8CA">
                  <wp:extent cx="1714500" cy="9503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20575" cy="953727"/>
                          </a:xfrm>
                          <a:prstGeom prst="rect">
                            <a:avLst/>
                          </a:prstGeom>
                        </pic:spPr>
                      </pic:pic>
                    </a:graphicData>
                  </a:graphic>
                </wp:inline>
              </w:drawing>
            </w:r>
          </w:p>
        </w:tc>
        <w:tc>
          <w:tcPr>
            <w:tcW w:w="1984" w:type="dxa"/>
          </w:tcPr>
          <w:p w14:paraId="5F99B6C5" w14:textId="3E0F73B6" w:rsidR="006B4F60" w:rsidRDefault="006B4F60">
            <w:pPr>
              <w:rPr>
                <w:rFonts w:cstheme="minorHAnsi"/>
                <w:b/>
                <w:sz w:val="20"/>
                <w:szCs w:val="20"/>
              </w:rPr>
            </w:pPr>
            <w:r>
              <w:rPr>
                <w:rFonts w:cstheme="minorHAnsi"/>
                <w:b/>
                <w:sz w:val="20"/>
                <w:szCs w:val="20"/>
              </w:rPr>
              <w:t>UK and Sweden</w:t>
            </w:r>
          </w:p>
        </w:tc>
        <w:tc>
          <w:tcPr>
            <w:tcW w:w="7149" w:type="dxa"/>
          </w:tcPr>
          <w:p w14:paraId="72124548" w14:textId="04B0D03B" w:rsidR="00903AFE" w:rsidRDefault="00DE0E99" w:rsidP="00903AFE">
            <w:pPr>
              <w:rPr>
                <w:rFonts w:cstheme="minorHAnsi"/>
                <w:sz w:val="20"/>
                <w:szCs w:val="20"/>
                <w:lang w:val="en-US"/>
              </w:rPr>
            </w:pPr>
            <w:proofErr w:type="spellStart"/>
            <w:r w:rsidRPr="00903AFE">
              <w:rPr>
                <w:rFonts w:cstheme="minorHAnsi"/>
                <w:b/>
                <w:sz w:val="20"/>
                <w:szCs w:val="20"/>
              </w:rPr>
              <w:t>Prysm</w:t>
            </w:r>
            <w:proofErr w:type="spellEnd"/>
            <w:r w:rsidRPr="00903AFE">
              <w:rPr>
                <w:rFonts w:cstheme="minorHAnsi"/>
                <w:b/>
                <w:sz w:val="20"/>
                <w:szCs w:val="20"/>
              </w:rPr>
              <w:t xml:space="preserve"> Software </w:t>
            </w:r>
            <w:r w:rsidRPr="00903AFE">
              <w:rPr>
                <w:rFonts w:cstheme="minorHAnsi"/>
                <w:sz w:val="20"/>
                <w:szCs w:val="20"/>
              </w:rPr>
              <w:t xml:space="preserve">develops and markets a </w:t>
            </w:r>
            <w:r w:rsidR="00903AFE" w:rsidRPr="00903AFE">
              <w:rPr>
                <w:rFonts w:cstheme="minorHAnsi"/>
                <w:sz w:val="20"/>
                <w:szCs w:val="20"/>
              </w:rPr>
              <w:t xml:space="preserve">convergent platform for centralized and proactive security, safety, and BMS management </w:t>
            </w:r>
            <w:proofErr w:type="spellStart"/>
            <w:r w:rsidR="00903AFE" w:rsidRPr="00903AFE">
              <w:rPr>
                <w:rFonts w:cstheme="minorHAnsi"/>
                <w:sz w:val="20"/>
                <w:szCs w:val="20"/>
                <w:lang w:val="en-US"/>
              </w:rPr>
              <w:t>AppVision</w:t>
            </w:r>
            <w:proofErr w:type="spellEnd"/>
            <w:r w:rsidR="00903AFE" w:rsidRPr="00903AFE">
              <w:rPr>
                <w:rFonts w:cstheme="minorHAnsi"/>
                <w:sz w:val="20"/>
                <w:szCs w:val="20"/>
                <w:lang w:val="en-US"/>
              </w:rPr>
              <w:t>™. The openness of our platform offers each customer the possibility to customize &amp; adapt it to their projects. The client thus has the level of autonomy he desires. »</w:t>
            </w:r>
          </w:p>
          <w:p w14:paraId="0E31239B" w14:textId="0543517A" w:rsidR="00903AFE" w:rsidRDefault="00903AFE" w:rsidP="00903AFE">
            <w:pPr>
              <w:rPr>
                <w:rFonts w:cstheme="minorHAnsi"/>
                <w:sz w:val="20"/>
                <w:szCs w:val="20"/>
                <w:lang w:val="en-US"/>
              </w:rPr>
            </w:pPr>
            <w:hyperlink r:id="rId31" w:history="1">
              <w:r w:rsidRPr="002A7BCE">
                <w:rPr>
                  <w:rStyle w:val="Hyperlink"/>
                  <w:rFonts w:cstheme="minorHAnsi"/>
                  <w:sz w:val="20"/>
                  <w:szCs w:val="20"/>
                  <w:lang w:val="en-US"/>
                </w:rPr>
                <w:t>www.prsym-software.com</w:t>
              </w:r>
            </w:hyperlink>
          </w:p>
          <w:p w14:paraId="41F8D9EF" w14:textId="635B5CB9" w:rsidR="00903AFE" w:rsidRPr="00903AFE" w:rsidRDefault="00903AFE" w:rsidP="00903AFE">
            <w:pPr>
              <w:rPr>
                <w:rFonts w:cstheme="minorHAnsi"/>
                <w:sz w:val="20"/>
                <w:szCs w:val="20"/>
                <w:lang w:val="en-US"/>
              </w:rPr>
            </w:pPr>
            <w:r w:rsidRPr="00903AFE">
              <w:rPr>
                <w:rFonts w:cstheme="minorHAnsi"/>
                <w:sz w:val="20"/>
                <w:szCs w:val="20"/>
                <w:lang w:val="en-US"/>
              </w:rPr>
              <w:t>T: +33 (0)4 42 97 14 97</w:t>
            </w:r>
          </w:p>
          <w:p w14:paraId="27059D67" w14:textId="043DEECE" w:rsidR="006B4F60" w:rsidRPr="00903AFE" w:rsidRDefault="00903AFE" w:rsidP="00903AFE">
            <w:pPr>
              <w:rPr>
                <w:rFonts w:cstheme="minorHAnsi"/>
                <w:sz w:val="20"/>
                <w:szCs w:val="20"/>
                <w:lang w:val="pl-PL"/>
              </w:rPr>
            </w:pPr>
            <w:r w:rsidRPr="00903AFE">
              <w:rPr>
                <w:rFonts w:cstheme="minorHAnsi"/>
                <w:sz w:val="20"/>
                <w:szCs w:val="20"/>
                <w:lang w:val="pl-PL"/>
              </w:rPr>
              <w:t>E: commercial@prysm-software.com</w:t>
            </w:r>
          </w:p>
        </w:tc>
      </w:tr>
    </w:tbl>
    <w:p w14:paraId="42DC0FF7" w14:textId="77777777" w:rsidR="00F26467" w:rsidRDefault="00F26467">
      <w:r>
        <w:br w:type="page"/>
      </w:r>
    </w:p>
    <w:tbl>
      <w:tblPr>
        <w:tblStyle w:val="TableGrid"/>
        <w:tblW w:w="0" w:type="auto"/>
        <w:tblLook w:val="04A0" w:firstRow="1" w:lastRow="0" w:firstColumn="1" w:lastColumn="0" w:noHBand="0" w:noVBand="1"/>
      </w:tblPr>
      <w:tblGrid>
        <w:gridCol w:w="4815"/>
        <w:gridCol w:w="1984"/>
        <w:gridCol w:w="7149"/>
      </w:tblGrid>
      <w:tr w:rsidR="00D708DD" w14:paraId="6DDB84C5" w14:textId="77777777" w:rsidTr="00F8637F">
        <w:tc>
          <w:tcPr>
            <w:tcW w:w="4815" w:type="dxa"/>
            <w:vAlign w:val="center"/>
          </w:tcPr>
          <w:p w14:paraId="165B6C02" w14:textId="50DCD4C9" w:rsidR="00D708DD" w:rsidRDefault="00414465" w:rsidP="00F8637F">
            <w:pPr>
              <w:jc w:val="center"/>
              <w:rPr>
                <w:noProof/>
              </w:rPr>
            </w:pPr>
            <w:r>
              <w:rPr>
                <w:noProof/>
              </w:rPr>
              <w:drawing>
                <wp:inline distT="0" distB="0" distL="0" distR="0" wp14:anchorId="5061FA89" wp14:editId="59D54690">
                  <wp:extent cx="2257425" cy="571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57425" cy="571500"/>
                          </a:xfrm>
                          <a:prstGeom prst="rect">
                            <a:avLst/>
                          </a:prstGeom>
                        </pic:spPr>
                      </pic:pic>
                    </a:graphicData>
                  </a:graphic>
                </wp:inline>
              </w:drawing>
            </w:r>
          </w:p>
        </w:tc>
        <w:tc>
          <w:tcPr>
            <w:tcW w:w="1984" w:type="dxa"/>
          </w:tcPr>
          <w:p w14:paraId="4C4B4D49" w14:textId="0EDB945B" w:rsidR="00D708DD" w:rsidRDefault="00D708DD">
            <w:pPr>
              <w:rPr>
                <w:rFonts w:cstheme="minorHAnsi"/>
                <w:b/>
                <w:sz w:val="20"/>
                <w:szCs w:val="20"/>
              </w:rPr>
            </w:pPr>
            <w:r>
              <w:rPr>
                <w:rFonts w:cstheme="minorHAnsi"/>
                <w:b/>
                <w:sz w:val="20"/>
                <w:szCs w:val="20"/>
              </w:rPr>
              <w:t>UK and Sweden</w:t>
            </w:r>
          </w:p>
        </w:tc>
        <w:tc>
          <w:tcPr>
            <w:tcW w:w="7149" w:type="dxa"/>
          </w:tcPr>
          <w:p w14:paraId="3ACD1C13" w14:textId="77777777" w:rsidR="00D708DD" w:rsidRDefault="00414465" w:rsidP="00F8637F">
            <w:pPr>
              <w:rPr>
                <w:rFonts w:cstheme="minorHAnsi"/>
                <w:b/>
                <w:sz w:val="20"/>
                <w:szCs w:val="20"/>
              </w:rPr>
            </w:pPr>
            <w:proofErr w:type="spellStart"/>
            <w:r>
              <w:rPr>
                <w:rFonts w:cstheme="minorHAnsi"/>
                <w:b/>
                <w:sz w:val="20"/>
                <w:szCs w:val="20"/>
              </w:rPr>
              <w:t>Quanika</w:t>
            </w:r>
            <w:proofErr w:type="spellEnd"/>
          </w:p>
          <w:p w14:paraId="010C57E1" w14:textId="77777777" w:rsidR="00414465" w:rsidRDefault="00414465" w:rsidP="00F8637F">
            <w:pPr>
              <w:rPr>
                <w:rFonts w:cstheme="minorHAnsi"/>
                <w:sz w:val="20"/>
                <w:szCs w:val="20"/>
              </w:rPr>
            </w:pPr>
            <w:r>
              <w:rPr>
                <w:rFonts w:cstheme="minorHAnsi"/>
                <w:sz w:val="20"/>
                <w:szCs w:val="20"/>
              </w:rPr>
              <w:t>Adding new dimensions to security innovation.  An efficient and flexible modern Access Control System to fulfil all your security needs.</w:t>
            </w:r>
          </w:p>
          <w:p w14:paraId="01CA60CC" w14:textId="7B862C86" w:rsidR="00414465" w:rsidRDefault="00AD7336" w:rsidP="00F8637F">
            <w:pPr>
              <w:rPr>
                <w:rFonts w:cstheme="minorHAnsi"/>
                <w:sz w:val="20"/>
                <w:szCs w:val="20"/>
              </w:rPr>
            </w:pPr>
            <w:hyperlink r:id="rId33" w:history="1">
              <w:r w:rsidR="001346A1" w:rsidRPr="000513BE">
                <w:rPr>
                  <w:rStyle w:val="Hyperlink"/>
                  <w:rFonts w:cstheme="minorHAnsi"/>
                  <w:sz w:val="20"/>
                  <w:szCs w:val="20"/>
                </w:rPr>
                <w:t>www.quanika.com</w:t>
              </w:r>
            </w:hyperlink>
          </w:p>
          <w:p w14:paraId="19AEC4EF" w14:textId="77777777" w:rsidR="00414465" w:rsidRDefault="00414465" w:rsidP="00F8637F">
            <w:pPr>
              <w:rPr>
                <w:rFonts w:cstheme="minorHAnsi"/>
                <w:b/>
                <w:sz w:val="20"/>
                <w:szCs w:val="20"/>
              </w:rPr>
            </w:pPr>
            <w:r>
              <w:rPr>
                <w:rFonts w:cstheme="minorHAnsi"/>
                <w:b/>
                <w:sz w:val="20"/>
                <w:szCs w:val="20"/>
              </w:rPr>
              <w:t>Contact:</w:t>
            </w:r>
          </w:p>
          <w:p w14:paraId="7FE0CB13" w14:textId="11505D33" w:rsidR="00414465" w:rsidRPr="00414465" w:rsidRDefault="00414465" w:rsidP="00F8637F">
            <w:pPr>
              <w:rPr>
                <w:rFonts w:cstheme="minorHAnsi"/>
                <w:sz w:val="20"/>
                <w:szCs w:val="20"/>
              </w:rPr>
            </w:pPr>
            <w:r>
              <w:rPr>
                <w:rFonts w:cstheme="minorHAnsi"/>
                <w:sz w:val="20"/>
                <w:szCs w:val="20"/>
              </w:rPr>
              <w:t>E: sales-eu@quanika.com</w:t>
            </w:r>
          </w:p>
        </w:tc>
      </w:tr>
      <w:tr w:rsidR="00930117" w14:paraId="4AA3D5A2" w14:textId="77777777" w:rsidTr="00F8637F">
        <w:tc>
          <w:tcPr>
            <w:tcW w:w="4815" w:type="dxa"/>
            <w:vAlign w:val="center"/>
          </w:tcPr>
          <w:p w14:paraId="2F773709" w14:textId="11C17B43" w:rsidR="00930117" w:rsidRDefault="00930117" w:rsidP="00F8637F">
            <w:pPr>
              <w:jc w:val="center"/>
              <w:rPr>
                <w:noProof/>
              </w:rPr>
            </w:pPr>
            <w:r>
              <w:rPr>
                <w:noProof/>
              </w:rPr>
              <w:drawing>
                <wp:inline distT="0" distB="0" distL="0" distR="0" wp14:anchorId="345DB928" wp14:editId="0A94F71F">
                  <wp:extent cx="1800225" cy="733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00225" cy="733425"/>
                          </a:xfrm>
                          <a:prstGeom prst="rect">
                            <a:avLst/>
                          </a:prstGeom>
                        </pic:spPr>
                      </pic:pic>
                    </a:graphicData>
                  </a:graphic>
                </wp:inline>
              </w:drawing>
            </w:r>
          </w:p>
        </w:tc>
        <w:tc>
          <w:tcPr>
            <w:tcW w:w="1984" w:type="dxa"/>
          </w:tcPr>
          <w:p w14:paraId="0B871FE0" w14:textId="71FFD490" w:rsidR="00930117" w:rsidRDefault="00930117">
            <w:pPr>
              <w:rPr>
                <w:rFonts w:cstheme="minorHAnsi"/>
                <w:b/>
                <w:sz w:val="20"/>
                <w:szCs w:val="20"/>
              </w:rPr>
            </w:pPr>
            <w:r>
              <w:rPr>
                <w:rFonts w:cstheme="minorHAnsi"/>
                <w:b/>
                <w:sz w:val="20"/>
                <w:szCs w:val="20"/>
              </w:rPr>
              <w:t>UK and Sweden</w:t>
            </w:r>
          </w:p>
        </w:tc>
        <w:tc>
          <w:tcPr>
            <w:tcW w:w="7149" w:type="dxa"/>
          </w:tcPr>
          <w:p w14:paraId="085B14B2" w14:textId="52377067" w:rsidR="003B017F" w:rsidRPr="003B017F" w:rsidRDefault="003B017F" w:rsidP="00F8637F">
            <w:pPr>
              <w:rPr>
                <w:rFonts w:cstheme="minorHAnsi"/>
                <w:b/>
                <w:sz w:val="20"/>
                <w:szCs w:val="20"/>
              </w:rPr>
            </w:pPr>
            <w:r>
              <w:rPr>
                <w:rFonts w:cstheme="minorHAnsi"/>
                <w:b/>
                <w:sz w:val="20"/>
                <w:szCs w:val="20"/>
              </w:rPr>
              <w:t>Specialist Server Technology for HD Surveillance</w:t>
            </w:r>
          </w:p>
          <w:p w14:paraId="30860C9D" w14:textId="56960691" w:rsidR="00930117" w:rsidRDefault="003B017F" w:rsidP="00F8637F">
            <w:pPr>
              <w:rPr>
                <w:rFonts w:cstheme="minorHAnsi"/>
                <w:sz w:val="20"/>
                <w:szCs w:val="20"/>
              </w:rPr>
            </w:pPr>
            <w:r>
              <w:rPr>
                <w:rFonts w:cstheme="minorHAnsi"/>
                <w:sz w:val="20"/>
                <w:szCs w:val="20"/>
              </w:rPr>
              <w:t xml:space="preserve">With over 100 years of experience in IT and IP CCTV, Secure </w:t>
            </w:r>
            <w:proofErr w:type="spellStart"/>
            <w:r>
              <w:rPr>
                <w:rFonts w:cstheme="minorHAnsi"/>
                <w:sz w:val="20"/>
                <w:szCs w:val="20"/>
              </w:rPr>
              <w:t>Logiq</w:t>
            </w:r>
            <w:proofErr w:type="spellEnd"/>
            <w:r>
              <w:rPr>
                <w:rFonts w:cstheme="minorHAnsi"/>
                <w:sz w:val="20"/>
                <w:szCs w:val="20"/>
              </w:rPr>
              <w:t xml:space="preserve"> are the industry’s leading independent manufacturer of IT hardware optimised for HD surveillance applications.  Our range consists of the industry’s highest throughput and highest storage density servers, award-winner analytics Optimised Servers and our VMS optimised client machines.</w:t>
            </w:r>
          </w:p>
          <w:p w14:paraId="5486DE63" w14:textId="762CF3E0" w:rsidR="003B017F" w:rsidRDefault="003B017F" w:rsidP="00F8637F">
            <w:pPr>
              <w:rPr>
                <w:rFonts w:cstheme="minorHAnsi"/>
                <w:sz w:val="20"/>
                <w:szCs w:val="20"/>
              </w:rPr>
            </w:pPr>
            <w:r>
              <w:rPr>
                <w:rFonts w:cstheme="minorHAnsi"/>
                <w:sz w:val="20"/>
                <w:szCs w:val="20"/>
              </w:rPr>
              <w:t>www.securelogiq.com</w:t>
            </w:r>
          </w:p>
          <w:p w14:paraId="50C8C366" w14:textId="77777777" w:rsidR="00930117" w:rsidRDefault="00930117" w:rsidP="00F8637F">
            <w:pPr>
              <w:rPr>
                <w:rFonts w:cstheme="minorHAnsi"/>
                <w:b/>
                <w:sz w:val="20"/>
                <w:szCs w:val="20"/>
              </w:rPr>
            </w:pPr>
            <w:r>
              <w:rPr>
                <w:rFonts w:cstheme="minorHAnsi"/>
                <w:b/>
                <w:sz w:val="20"/>
                <w:szCs w:val="20"/>
              </w:rPr>
              <w:t>Contact:</w:t>
            </w:r>
          </w:p>
          <w:p w14:paraId="226CEA7A" w14:textId="77777777" w:rsidR="00930117" w:rsidRDefault="00930117" w:rsidP="00F8637F">
            <w:pPr>
              <w:rPr>
                <w:rFonts w:cstheme="minorHAnsi"/>
                <w:sz w:val="20"/>
                <w:szCs w:val="20"/>
              </w:rPr>
            </w:pPr>
            <w:r>
              <w:rPr>
                <w:rFonts w:cstheme="minorHAnsi"/>
                <w:sz w:val="20"/>
                <w:szCs w:val="20"/>
              </w:rPr>
              <w:t>T: +44 (0) 20 3475 5743</w:t>
            </w:r>
          </w:p>
          <w:p w14:paraId="59DE926A" w14:textId="31AF6651" w:rsidR="00930117" w:rsidRPr="00930117" w:rsidRDefault="00930117" w:rsidP="00F8637F">
            <w:pPr>
              <w:rPr>
                <w:rFonts w:cstheme="minorHAnsi"/>
                <w:sz w:val="20"/>
                <w:szCs w:val="20"/>
              </w:rPr>
            </w:pPr>
            <w:r>
              <w:rPr>
                <w:rFonts w:cstheme="minorHAnsi"/>
                <w:sz w:val="20"/>
                <w:szCs w:val="20"/>
              </w:rPr>
              <w:t xml:space="preserve">E: </w:t>
            </w:r>
            <w:r w:rsidR="003B017F">
              <w:rPr>
                <w:rFonts w:cstheme="minorHAnsi"/>
                <w:sz w:val="20"/>
                <w:szCs w:val="20"/>
              </w:rPr>
              <w:t>r.hughes</w:t>
            </w:r>
            <w:r>
              <w:rPr>
                <w:rFonts w:cstheme="minorHAnsi"/>
                <w:sz w:val="20"/>
                <w:szCs w:val="20"/>
              </w:rPr>
              <w:t>@securelogiq.com</w:t>
            </w:r>
          </w:p>
        </w:tc>
      </w:tr>
      <w:tr w:rsidR="00931FEF" w14:paraId="75E85B80" w14:textId="77777777" w:rsidTr="00F8637F">
        <w:tc>
          <w:tcPr>
            <w:tcW w:w="4815" w:type="dxa"/>
            <w:vAlign w:val="center"/>
          </w:tcPr>
          <w:p w14:paraId="6BDAE1A5" w14:textId="04ECF6B7" w:rsidR="007278EE" w:rsidRDefault="00930117" w:rsidP="00F8637F">
            <w:pPr>
              <w:jc w:val="center"/>
              <w:rPr>
                <w:noProof/>
              </w:rPr>
            </w:pPr>
            <w:r>
              <w:br w:type="page"/>
            </w:r>
            <w:r w:rsidR="00F8637F">
              <w:rPr>
                <w:noProof/>
              </w:rPr>
              <w:drawing>
                <wp:inline distT="0" distB="0" distL="0" distR="0" wp14:anchorId="78A4D26D" wp14:editId="6629AA5D">
                  <wp:extent cx="2495550" cy="96278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05741" cy="966721"/>
                          </a:xfrm>
                          <a:prstGeom prst="rect">
                            <a:avLst/>
                          </a:prstGeom>
                        </pic:spPr>
                      </pic:pic>
                    </a:graphicData>
                  </a:graphic>
                </wp:inline>
              </w:drawing>
            </w:r>
          </w:p>
        </w:tc>
        <w:tc>
          <w:tcPr>
            <w:tcW w:w="1984" w:type="dxa"/>
          </w:tcPr>
          <w:p w14:paraId="470F67EF" w14:textId="77777777" w:rsidR="007278EE" w:rsidRPr="007278EE" w:rsidRDefault="007278EE">
            <w:pPr>
              <w:rPr>
                <w:rFonts w:cstheme="minorHAnsi"/>
                <w:b/>
                <w:sz w:val="20"/>
                <w:szCs w:val="20"/>
              </w:rPr>
            </w:pPr>
            <w:r>
              <w:rPr>
                <w:rFonts w:cstheme="minorHAnsi"/>
                <w:b/>
                <w:sz w:val="20"/>
                <w:szCs w:val="20"/>
              </w:rPr>
              <w:t>Sweden</w:t>
            </w:r>
          </w:p>
        </w:tc>
        <w:tc>
          <w:tcPr>
            <w:tcW w:w="7149" w:type="dxa"/>
          </w:tcPr>
          <w:p w14:paraId="3513125E" w14:textId="77777777" w:rsidR="00F8637F" w:rsidRDefault="00F8637F" w:rsidP="00F8637F">
            <w:pPr>
              <w:rPr>
                <w:rFonts w:cstheme="minorHAnsi"/>
                <w:b/>
                <w:sz w:val="20"/>
                <w:szCs w:val="20"/>
              </w:rPr>
            </w:pPr>
            <w:r w:rsidRPr="00F8637F">
              <w:rPr>
                <w:rFonts w:cstheme="minorHAnsi"/>
                <w:b/>
                <w:sz w:val="20"/>
                <w:szCs w:val="20"/>
              </w:rPr>
              <w:t>Sensative AB</w:t>
            </w:r>
          </w:p>
          <w:p w14:paraId="37B4721F" w14:textId="77777777" w:rsidR="00F8637F" w:rsidRPr="00F8637F" w:rsidRDefault="00F8637F" w:rsidP="00F8637F">
            <w:pPr>
              <w:rPr>
                <w:rFonts w:cstheme="minorHAnsi"/>
                <w:sz w:val="20"/>
                <w:szCs w:val="20"/>
              </w:rPr>
            </w:pPr>
            <w:r w:rsidRPr="00F8637F">
              <w:rPr>
                <w:rFonts w:cstheme="minorHAnsi"/>
                <w:b/>
                <w:sz w:val="20"/>
                <w:szCs w:val="20"/>
              </w:rPr>
              <w:t xml:space="preserve"> </w:t>
            </w:r>
            <w:r w:rsidRPr="00F8637F">
              <w:rPr>
                <w:rFonts w:cstheme="minorHAnsi"/>
                <w:sz w:val="20"/>
                <w:szCs w:val="20"/>
              </w:rPr>
              <w:t xml:space="preserve">Yggio acts as a real-time integration layer between services and connected assets, sensors and networks, enabling multiple users and services to use data generated by both shared and private IoT devices. Enterprises, cities, municipalities, property owners, service partners, and more use the Yggio capabilities to rapidly deliver new services and applications. </w:t>
            </w:r>
          </w:p>
          <w:p w14:paraId="208ADE2A" w14:textId="77777777" w:rsidR="00F8637F" w:rsidRPr="00F8637F" w:rsidRDefault="00AD7336" w:rsidP="00F8637F">
            <w:pPr>
              <w:rPr>
                <w:rFonts w:cstheme="minorHAnsi"/>
                <w:sz w:val="20"/>
                <w:szCs w:val="20"/>
              </w:rPr>
            </w:pPr>
            <w:hyperlink r:id="rId36" w:history="1">
              <w:r w:rsidR="00F8637F" w:rsidRPr="00F8637F">
                <w:rPr>
                  <w:rStyle w:val="Hyperlink"/>
                  <w:rFonts w:cstheme="minorHAnsi"/>
                  <w:sz w:val="20"/>
                  <w:szCs w:val="20"/>
                </w:rPr>
                <w:t>www.sensative.com</w:t>
              </w:r>
            </w:hyperlink>
          </w:p>
          <w:p w14:paraId="0A79AF01" w14:textId="77777777" w:rsidR="00F8637F" w:rsidRDefault="00F8637F" w:rsidP="00F8637F">
            <w:pPr>
              <w:rPr>
                <w:rFonts w:cstheme="minorHAnsi"/>
                <w:b/>
                <w:sz w:val="20"/>
                <w:szCs w:val="20"/>
              </w:rPr>
            </w:pPr>
            <w:r w:rsidRPr="00F8637F">
              <w:rPr>
                <w:rFonts w:cstheme="minorHAnsi"/>
                <w:b/>
                <w:sz w:val="20"/>
                <w:szCs w:val="20"/>
              </w:rPr>
              <w:t xml:space="preserve"> Contact: </w:t>
            </w:r>
          </w:p>
          <w:p w14:paraId="793B603F" w14:textId="77777777" w:rsidR="007278EE" w:rsidRPr="00F8637F" w:rsidRDefault="00F8637F">
            <w:pPr>
              <w:rPr>
                <w:rFonts w:cstheme="minorHAnsi"/>
                <w:sz w:val="20"/>
                <w:szCs w:val="20"/>
              </w:rPr>
            </w:pPr>
            <w:r w:rsidRPr="00F8637F">
              <w:rPr>
                <w:rFonts w:cstheme="minorHAnsi"/>
                <w:sz w:val="20"/>
                <w:szCs w:val="20"/>
              </w:rPr>
              <w:t>E:</w:t>
            </w:r>
            <w:r w:rsidR="00936F53">
              <w:rPr>
                <w:rFonts w:cstheme="minorHAnsi"/>
                <w:sz w:val="20"/>
                <w:szCs w:val="20"/>
              </w:rPr>
              <w:t xml:space="preserve"> I</w:t>
            </w:r>
            <w:r w:rsidRPr="00F8637F">
              <w:rPr>
                <w:rFonts w:cstheme="minorHAnsi"/>
                <w:sz w:val="20"/>
                <w:szCs w:val="20"/>
              </w:rPr>
              <w:t xml:space="preserve">nfo@sensative.com  </w:t>
            </w:r>
          </w:p>
        </w:tc>
      </w:tr>
    </w:tbl>
    <w:p w14:paraId="0A83FBBB" w14:textId="77777777" w:rsidR="00F26467" w:rsidRDefault="00F26467">
      <w:r>
        <w:br w:type="page"/>
      </w:r>
    </w:p>
    <w:tbl>
      <w:tblPr>
        <w:tblStyle w:val="TableGrid"/>
        <w:tblW w:w="0" w:type="auto"/>
        <w:tblLook w:val="04A0" w:firstRow="1" w:lastRow="0" w:firstColumn="1" w:lastColumn="0" w:noHBand="0" w:noVBand="1"/>
      </w:tblPr>
      <w:tblGrid>
        <w:gridCol w:w="4815"/>
        <w:gridCol w:w="1984"/>
        <w:gridCol w:w="7149"/>
      </w:tblGrid>
      <w:tr w:rsidR="00931FEF" w14:paraId="4898A189" w14:textId="77777777" w:rsidTr="00F8637F">
        <w:tc>
          <w:tcPr>
            <w:tcW w:w="4815" w:type="dxa"/>
            <w:vAlign w:val="center"/>
          </w:tcPr>
          <w:p w14:paraId="6E0B3F33" w14:textId="0F5D549E" w:rsidR="007278EE" w:rsidRDefault="00D708DD" w:rsidP="00F8637F">
            <w:pPr>
              <w:jc w:val="center"/>
              <w:rPr>
                <w:noProof/>
              </w:rPr>
            </w:pPr>
            <w:r>
              <w:br w:type="page"/>
            </w:r>
            <w:r w:rsidR="00F8637F">
              <w:rPr>
                <w:noProof/>
              </w:rPr>
              <w:drawing>
                <wp:inline distT="0" distB="0" distL="0" distR="0" wp14:anchorId="7CD4AF31" wp14:editId="0651DF18">
                  <wp:extent cx="2552700" cy="1000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52700" cy="1000125"/>
                          </a:xfrm>
                          <a:prstGeom prst="rect">
                            <a:avLst/>
                          </a:prstGeom>
                        </pic:spPr>
                      </pic:pic>
                    </a:graphicData>
                  </a:graphic>
                </wp:inline>
              </w:drawing>
            </w:r>
          </w:p>
        </w:tc>
        <w:tc>
          <w:tcPr>
            <w:tcW w:w="1984" w:type="dxa"/>
          </w:tcPr>
          <w:p w14:paraId="4084718D" w14:textId="77777777" w:rsidR="007278EE" w:rsidRPr="007278EE" w:rsidRDefault="007278EE">
            <w:pPr>
              <w:rPr>
                <w:rFonts w:cstheme="minorHAnsi"/>
                <w:b/>
                <w:sz w:val="20"/>
                <w:szCs w:val="20"/>
              </w:rPr>
            </w:pPr>
            <w:r>
              <w:rPr>
                <w:rFonts w:cstheme="minorHAnsi"/>
                <w:b/>
                <w:sz w:val="20"/>
                <w:szCs w:val="20"/>
              </w:rPr>
              <w:t>UK and Sweden</w:t>
            </w:r>
          </w:p>
        </w:tc>
        <w:tc>
          <w:tcPr>
            <w:tcW w:w="7149" w:type="dxa"/>
          </w:tcPr>
          <w:p w14:paraId="340508F6" w14:textId="77777777" w:rsidR="007278EE" w:rsidRDefault="009E5498">
            <w:pPr>
              <w:rPr>
                <w:rFonts w:cstheme="minorHAnsi"/>
                <w:b/>
                <w:sz w:val="20"/>
                <w:szCs w:val="20"/>
              </w:rPr>
            </w:pPr>
            <w:r>
              <w:rPr>
                <w:rFonts w:cstheme="minorHAnsi"/>
                <w:b/>
                <w:sz w:val="20"/>
                <w:szCs w:val="20"/>
              </w:rPr>
              <w:t>The Siemon Company</w:t>
            </w:r>
          </w:p>
          <w:p w14:paraId="40359DEF" w14:textId="77777777" w:rsidR="009E5498" w:rsidRDefault="009E5498">
            <w:pPr>
              <w:rPr>
                <w:rFonts w:cstheme="minorHAnsi"/>
                <w:sz w:val="20"/>
                <w:szCs w:val="20"/>
              </w:rPr>
            </w:pPr>
            <w:r>
              <w:rPr>
                <w:rFonts w:cstheme="minorHAnsi"/>
                <w:sz w:val="20"/>
                <w:szCs w:val="20"/>
              </w:rPr>
              <w:t>Siemon is an industry leader in the design and manufacture of high quality, high performance IT infrastructure solutions and services for Data Centres, Intelligent Buildings and Enterpri</w:t>
            </w:r>
            <w:r w:rsidR="00576767">
              <w:rPr>
                <w:rFonts w:cstheme="minorHAnsi"/>
                <w:sz w:val="20"/>
                <w:szCs w:val="20"/>
              </w:rPr>
              <w:t>se LANs.  Established in 1903, Siemon has led the way in innovation around Copper and Fibre cabling systems and works with more than 80% of the worlds G500 companies to enhance their journey into digital transformation.</w:t>
            </w:r>
          </w:p>
          <w:p w14:paraId="63F8A81F" w14:textId="77777777" w:rsidR="00576767" w:rsidRDefault="00576767">
            <w:pPr>
              <w:rPr>
                <w:rFonts w:cstheme="minorHAnsi"/>
                <w:b/>
                <w:sz w:val="20"/>
                <w:szCs w:val="20"/>
              </w:rPr>
            </w:pPr>
            <w:r>
              <w:rPr>
                <w:rFonts w:cstheme="minorHAnsi"/>
                <w:b/>
                <w:sz w:val="20"/>
                <w:szCs w:val="20"/>
              </w:rPr>
              <w:t>Contact:</w:t>
            </w:r>
          </w:p>
          <w:p w14:paraId="5556A658" w14:textId="77777777" w:rsidR="00576767" w:rsidRDefault="00576767">
            <w:pPr>
              <w:rPr>
                <w:rFonts w:cstheme="minorHAnsi"/>
                <w:sz w:val="20"/>
                <w:szCs w:val="20"/>
              </w:rPr>
            </w:pPr>
            <w:r>
              <w:rPr>
                <w:rFonts w:cstheme="minorHAnsi"/>
                <w:sz w:val="20"/>
                <w:szCs w:val="20"/>
              </w:rPr>
              <w:t>James Kiriamit</w:t>
            </w:r>
          </w:p>
          <w:p w14:paraId="78386C2F" w14:textId="77777777" w:rsidR="00576767" w:rsidRDefault="00576767">
            <w:pPr>
              <w:rPr>
                <w:rFonts w:cstheme="minorHAnsi"/>
                <w:sz w:val="20"/>
                <w:szCs w:val="20"/>
              </w:rPr>
            </w:pPr>
            <w:r>
              <w:rPr>
                <w:rFonts w:cstheme="minorHAnsi"/>
                <w:sz w:val="20"/>
                <w:szCs w:val="20"/>
              </w:rPr>
              <w:t>Marketing &amp; Partner Manager EMEA</w:t>
            </w:r>
          </w:p>
          <w:p w14:paraId="279B4EB2" w14:textId="77777777" w:rsidR="00576767" w:rsidRDefault="00576767">
            <w:pPr>
              <w:rPr>
                <w:rFonts w:cstheme="minorHAnsi"/>
                <w:sz w:val="20"/>
                <w:szCs w:val="20"/>
              </w:rPr>
            </w:pPr>
            <w:r>
              <w:rPr>
                <w:rFonts w:cstheme="minorHAnsi"/>
                <w:sz w:val="20"/>
                <w:szCs w:val="20"/>
              </w:rPr>
              <w:t>E:</w:t>
            </w:r>
            <w:r w:rsidR="00936F53">
              <w:rPr>
                <w:rFonts w:cstheme="minorHAnsi"/>
                <w:sz w:val="20"/>
                <w:szCs w:val="20"/>
              </w:rPr>
              <w:t xml:space="preserve"> </w:t>
            </w:r>
            <w:r>
              <w:rPr>
                <w:rFonts w:cstheme="minorHAnsi"/>
                <w:sz w:val="20"/>
                <w:szCs w:val="20"/>
              </w:rPr>
              <w:t>james_Kiriamiti@siemon.com</w:t>
            </w:r>
          </w:p>
          <w:p w14:paraId="0C26D3D1" w14:textId="77777777" w:rsidR="00576767" w:rsidRPr="00576767" w:rsidRDefault="00576767">
            <w:pPr>
              <w:rPr>
                <w:rFonts w:cstheme="minorHAnsi"/>
                <w:sz w:val="20"/>
                <w:szCs w:val="20"/>
              </w:rPr>
            </w:pPr>
            <w:r>
              <w:rPr>
                <w:rFonts w:cstheme="minorHAnsi"/>
                <w:sz w:val="20"/>
                <w:szCs w:val="20"/>
              </w:rPr>
              <w:t>T: +44 (0) 1932 757 088</w:t>
            </w:r>
          </w:p>
        </w:tc>
      </w:tr>
      <w:tr w:rsidR="00931FEF" w14:paraId="71FD5A68" w14:textId="77777777" w:rsidTr="00D708DD">
        <w:tc>
          <w:tcPr>
            <w:tcW w:w="4815" w:type="dxa"/>
            <w:vAlign w:val="center"/>
          </w:tcPr>
          <w:p w14:paraId="3AF2FA99" w14:textId="63C9CC5C" w:rsidR="007278EE" w:rsidRDefault="00F8637F" w:rsidP="00D708DD">
            <w:pPr>
              <w:jc w:val="center"/>
              <w:rPr>
                <w:noProof/>
              </w:rPr>
            </w:pPr>
            <w:r>
              <w:br w:type="page"/>
            </w:r>
            <w:r>
              <w:rPr>
                <w:noProof/>
              </w:rPr>
              <w:drawing>
                <wp:inline distT="0" distB="0" distL="0" distR="0" wp14:anchorId="0DE84B9A" wp14:editId="23A9090C">
                  <wp:extent cx="1466850" cy="752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66850" cy="752475"/>
                          </a:xfrm>
                          <a:prstGeom prst="rect">
                            <a:avLst/>
                          </a:prstGeom>
                        </pic:spPr>
                      </pic:pic>
                    </a:graphicData>
                  </a:graphic>
                </wp:inline>
              </w:drawing>
            </w:r>
          </w:p>
        </w:tc>
        <w:tc>
          <w:tcPr>
            <w:tcW w:w="1984" w:type="dxa"/>
          </w:tcPr>
          <w:p w14:paraId="1684A437" w14:textId="77777777" w:rsidR="007278EE" w:rsidRPr="007278EE" w:rsidRDefault="00733CFD">
            <w:pPr>
              <w:rPr>
                <w:rFonts w:cstheme="minorHAnsi"/>
                <w:b/>
                <w:sz w:val="20"/>
                <w:szCs w:val="20"/>
              </w:rPr>
            </w:pPr>
            <w:r>
              <w:rPr>
                <w:rFonts w:cstheme="minorHAnsi"/>
                <w:b/>
                <w:sz w:val="20"/>
                <w:szCs w:val="20"/>
              </w:rPr>
              <w:t>UK and Sweden</w:t>
            </w:r>
          </w:p>
        </w:tc>
        <w:tc>
          <w:tcPr>
            <w:tcW w:w="7149" w:type="dxa"/>
          </w:tcPr>
          <w:p w14:paraId="799C8348" w14:textId="77777777" w:rsidR="00F8637F" w:rsidRPr="00F8637F" w:rsidRDefault="00F8637F">
            <w:pPr>
              <w:rPr>
                <w:rFonts w:cstheme="minorHAnsi"/>
                <w:sz w:val="20"/>
                <w:szCs w:val="20"/>
              </w:rPr>
            </w:pPr>
            <w:r w:rsidRPr="00F8637F">
              <w:rPr>
                <w:rFonts w:cstheme="minorHAnsi"/>
                <w:sz w:val="20"/>
                <w:szCs w:val="20"/>
              </w:rPr>
              <w:t>Siklu was founded with a goal to develop, build and delivery the best mmWave wireless connectivity radios on the plant bringing high speed Gigabit connectivity to the world Our technology brings scalability, multi-gigabit capacity and reliability to the world of wireless networks, and we are dedicated to delivering great value through fast</w:t>
            </w:r>
            <w:r>
              <w:rPr>
                <w:rFonts w:cstheme="minorHAnsi"/>
                <w:sz w:val="20"/>
                <w:szCs w:val="20"/>
              </w:rPr>
              <w:t>-</w:t>
            </w:r>
            <w:r w:rsidRPr="00F8637F">
              <w:rPr>
                <w:rFonts w:cstheme="minorHAnsi"/>
                <w:sz w:val="20"/>
                <w:szCs w:val="20"/>
              </w:rPr>
              <w:t xml:space="preserve">and-easy-to-deploy solutions that deliver flawless, predictable performance. </w:t>
            </w:r>
          </w:p>
          <w:p w14:paraId="04654EEE" w14:textId="77777777" w:rsidR="00F8637F" w:rsidRDefault="00F8637F">
            <w:pPr>
              <w:rPr>
                <w:rFonts w:cstheme="minorHAnsi"/>
                <w:b/>
                <w:sz w:val="20"/>
                <w:szCs w:val="20"/>
              </w:rPr>
            </w:pPr>
            <w:r w:rsidRPr="00F8637F">
              <w:rPr>
                <w:rFonts w:cstheme="minorHAnsi"/>
                <w:b/>
                <w:sz w:val="20"/>
                <w:szCs w:val="20"/>
              </w:rPr>
              <w:t xml:space="preserve">Contact: </w:t>
            </w:r>
          </w:p>
          <w:p w14:paraId="3D91B7FC" w14:textId="77777777" w:rsidR="00F8637F" w:rsidRPr="007B1FD6" w:rsidRDefault="00F8637F">
            <w:pPr>
              <w:rPr>
                <w:rFonts w:cstheme="minorHAnsi"/>
                <w:sz w:val="20"/>
                <w:szCs w:val="20"/>
              </w:rPr>
            </w:pPr>
            <w:r w:rsidRPr="007B1FD6">
              <w:rPr>
                <w:rFonts w:cstheme="minorHAnsi"/>
                <w:sz w:val="20"/>
                <w:szCs w:val="20"/>
              </w:rPr>
              <w:t xml:space="preserve">T: +972 72 2454100 </w:t>
            </w:r>
          </w:p>
          <w:p w14:paraId="1A4C08E1" w14:textId="77777777" w:rsidR="007278EE" w:rsidRPr="00953280" w:rsidRDefault="00F8637F">
            <w:pPr>
              <w:rPr>
                <w:rFonts w:cstheme="minorHAnsi"/>
                <w:b/>
                <w:sz w:val="20"/>
                <w:szCs w:val="20"/>
              </w:rPr>
            </w:pPr>
            <w:r w:rsidRPr="007B1FD6">
              <w:rPr>
                <w:rFonts w:cstheme="minorHAnsi"/>
                <w:sz w:val="20"/>
                <w:szCs w:val="20"/>
              </w:rPr>
              <w:t>E: hello@siklu.com</w:t>
            </w:r>
          </w:p>
        </w:tc>
      </w:tr>
      <w:tr w:rsidR="00931FEF" w14:paraId="0CB12EEB" w14:textId="77777777" w:rsidTr="00D708DD">
        <w:tc>
          <w:tcPr>
            <w:tcW w:w="4815" w:type="dxa"/>
            <w:vAlign w:val="center"/>
          </w:tcPr>
          <w:p w14:paraId="1F822A3D" w14:textId="6934EB47" w:rsidR="00733CFD" w:rsidRDefault="007B1FD6" w:rsidP="00D708DD">
            <w:pPr>
              <w:jc w:val="center"/>
              <w:rPr>
                <w:noProof/>
              </w:rPr>
            </w:pPr>
            <w:r>
              <w:rPr>
                <w:noProof/>
              </w:rPr>
              <w:drawing>
                <wp:inline distT="0" distB="0" distL="0" distR="0" wp14:anchorId="26CCCA62" wp14:editId="197CCDD9">
                  <wp:extent cx="2305050" cy="609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05050" cy="609600"/>
                          </a:xfrm>
                          <a:prstGeom prst="rect">
                            <a:avLst/>
                          </a:prstGeom>
                        </pic:spPr>
                      </pic:pic>
                    </a:graphicData>
                  </a:graphic>
                </wp:inline>
              </w:drawing>
            </w:r>
          </w:p>
        </w:tc>
        <w:tc>
          <w:tcPr>
            <w:tcW w:w="1984" w:type="dxa"/>
          </w:tcPr>
          <w:p w14:paraId="5F9B33B6" w14:textId="77777777" w:rsidR="00733CFD" w:rsidRPr="007278EE" w:rsidRDefault="00733CFD">
            <w:pPr>
              <w:rPr>
                <w:rFonts w:cstheme="minorHAnsi"/>
                <w:b/>
                <w:sz w:val="20"/>
                <w:szCs w:val="20"/>
              </w:rPr>
            </w:pPr>
            <w:r>
              <w:rPr>
                <w:rFonts w:cstheme="minorHAnsi"/>
                <w:b/>
                <w:sz w:val="20"/>
                <w:szCs w:val="20"/>
              </w:rPr>
              <w:t>UK and Sweden</w:t>
            </w:r>
          </w:p>
        </w:tc>
        <w:tc>
          <w:tcPr>
            <w:tcW w:w="7149" w:type="dxa"/>
          </w:tcPr>
          <w:p w14:paraId="601BA6E1" w14:textId="77777777" w:rsidR="007B1FD6" w:rsidRDefault="007B1FD6">
            <w:pPr>
              <w:rPr>
                <w:rFonts w:cstheme="minorHAnsi"/>
                <w:b/>
                <w:sz w:val="20"/>
                <w:szCs w:val="20"/>
              </w:rPr>
            </w:pPr>
            <w:r w:rsidRPr="007B1FD6">
              <w:rPr>
                <w:rFonts w:cstheme="minorHAnsi"/>
                <w:b/>
                <w:sz w:val="20"/>
                <w:szCs w:val="20"/>
              </w:rPr>
              <w:t xml:space="preserve">Come right in! We realise the vision of the keyless world </w:t>
            </w:r>
          </w:p>
          <w:p w14:paraId="1FDDF6CF" w14:textId="77777777" w:rsidR="007B1FD6" w:rsidRPr="007B1FD6" w:rsidRDefault="007B1FD6">
            <w:pPr>
              <w:rPr>
                <w:rFonts w:cstheme="minorHAnsi"/>
                <w:sz w:val="20"/>
                <w:szCs w:val="20"/>
              </w:rPr>
            </w:pPr>
            <w:r w:rsidRPr="007B1FD6">
              <w:rPr>
                <w:rFonts w:cstheme="minorHAnsi"/>
                <w:sz w:val="20"/>
                <w:szCs w:val="20"/>
              </w:rPr>
              <w:t xml:space="preserve">More than 20 years ago, we paved the way with a revolutionary idea of digital locking technology.   Today, we are still </w:t>
            </w:r>
            <w:r w:rsidR="00936F53" w:rsidRPr="007B1FD6">
              <w:rPr>
                <w:rFonts w:cstheme="minorHAnsi"/>
                <w:sz w:val="20"/>
                <w:szCs w:val="20"/>
              </w:rPr>
              <w:t>pursuing</w:t>
            </w:r>
            <w:r w:rsidRPr="007B1FD6">
              <w:rPr>
                <w:rFonts w:cstheme="minorHAnsi"/>
                <w:sz w:val="20"/>
                <w:szCs w:val="20"/>
              </w:rPr>
              <w:t xml:space="preserve"> new ideas </w:t>
            </w:r>
            <w:r w:rsidR="00936F53" w:rsidRPr="007B1FD6">
              <w:rPr>
                <w:rFonts w:cstheme="minorHAnsi"/>
                <w:sz w:val="20"/>
                <w:szCs w:val="20"/>
              </w:rPr>
              <w:t>daily</w:t>
            </w:r>
            <w:r w:rsidRPr="007B1FD6">
              <w:rPr>
                <w:rFonts w:cstheme="minorHAnsi"/>
                <w:sz w:val="20"/>
                <w:szCs w:val="20"/>
              </w:rPr>
              <w:t xml:space="preserve"> and continuously developing our product portfolio.  Our heart beats for our customers, employees and partners.  And for the technology with which we pursue our vision of the keyless world. </w:t>
            </w:r>
          </w:p>
          <w:p w14:paraId="21521A59" w14:textId="77777777" w:rsidR="007B1FD6" w:rsidRDefault="007B1FD6">
            <w:pPr>
              <w:rPr>
                <w:rFonts w:cstheme="minorHAnsi"/>
                <w:b/>
                <w:sz w:val="20"/>
                <w:szCs w:val="20"/>
              </w:rPr>
            </w:pPr>
            <w:r w:rsidRPr="007B1FD6">
              <w:rPr>
                <w:rFonts w:cstheme="minorHAnsi"/>
                <w:b/>
                <w:sz w:val="20"/>
                <w:szCs w:val="20"/>
              </w:rPr>
              <w:t xml:space="preserve">Contact: </w:t>
            </w:r>
          </w:p>
          <w:p w14:paraId="65C9962E" w14:textId="77777777" w:rsidR="007B1FD6" w:rsidRPr="007B1FD6" w:rsidRDefault="007B1FD6">
            <w:pPr>
              <w:rPr>
                <w:rFonts w:cstheme="minorHAnsi"/>
                <w:sz w:val="20"/>
                <w:szCs w:val="20"/>
              </w:rPr>
            </w:pPr>
            <w:r w:rsidRPr="007B1FD6">
              <w:rPr>
                <w:rFonts w:cstheme="minorHAnsi"/>
                <w:sz w:val="20"/>
                <w:szCs w:val="20"/>
              </w:rPr>
              <w:t xml:space="preserve">T: +44 113 2515 036 </w:t>
            </w:r>
          </w:p>
          <w:p w14:paraId="0193585A" w14:textId="77777777" w:rsidR="00733CFD" w:rsidRPr="00953280" w:rsidRDefault="007B1FD6">
            <w:pPr>
              <w:rPr>
                <w:rFonts w:cstheme="minorHAnsi"/>
                <w:b/>
                <w:sz w:val="20"/>
                <w:szCs w:val="20"/>
              </w:rPr>
            </w:pPr>
            <w:r w:rsidRPr="007B1FD6">
              <w:rPr>
                <w:rFonts w:cstheme="minorHAnsi"/>
                <w:sz w:val="20"/>
                <w:szCs w:val="20"/>
              </w:rPr>
              <w:t>E: uk@simons-voss.co.uk</w:t>
            </w:r>
          </w:p>
        </w:tc>
      </w:tr>
      <w:tr w:rsidR="00931FEF" w14:paraId="35D52B2E" w14:textId="77777777" w:rsidTr="007B1FD6">
        <w:tc>
          <w:tcPr>
            <w:tcW w:w="4815" w:type="dxa"/>
            <w:vAlign w:val="center"/>
          </w:tcPr>
          <w:p w14:paraId="0461A606" w14:textId="77777777" w:rsidR="00733CFD" w:rsidRDefault="007B1FD6" w:rsidP="007B1FD6">
            <w:pPr>
              <w:jc w:val="center"/>
              <w:rPr>
                <w:noProof/>
              </w:rPr>
            </w:pPr>
            <w:r>
              <w:rPr>
                <w:noProof/>
              </w:rPr>
              <w:drawing>
                <wp:inline distT="0" distB="0" distL="0" distR="0" wp14:anchorId="30F15CB7" wp14:editId="367EAE33">
                  <wp:extent cx="2343150" cy="952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43150" cy="952500"/>
                          </a:xfrm>
                          <a:prstGeom prst="rect">
                            <a:avLst/>
                          </a:prstGeom>
                        </pic:spPr>
                      </pic:pic>
                    </a:graphicData>
                  </a:graphic>
                </wp:inline>
              </w:drawing>
            </w:r>
          </w:p>
        </w:tc>
        <w:tc>
          <w:tcPr>
            <w:tcW w:w="1984" w:type="dxa"/>
          </w:tcPr>
          <w:p w14:paraId="312AD915" w14:textId="77777777" w:rsidR="00733CFD" w:rsidRPr="007278EE" w:rsidRDefault="00733CFD">
            <w:pPr>
              <w:rPr>
                <w:rFonts w:cstheme="minorHAnsi"/>
                <w:b/>
                <w:sz w:val="20"/>
                <w:szCs w:val="20"/>
              </w:rPr>
            </w:pPr>
            <w:r>
              <w:rPr>
                <w:rFonts w:cstheme="minorHAnsi"/>
                <w:b/>
                <w:sz w:val="20"/>
                <w:szCs w:val="20"/>
              </w:rPr>
              <w:t>UK and Sweden</w:t>
            </w:r>
          </w:p>
        </w:tc>
        <w:tc>
          <w:tcPr>
            <w:tcW w:w="7149" w:type="dxa"/>
          </w:tcPr>
          <w:p w14:paraId="53D6D2DB" w14:textId="77777777" w:rsidR="007B1FD6" w:rsidRDefault="007B1FD6">
            <w:pPr>
              <w:rPr>
                <w:rFonts w:cstheme="minorHAnsi"/>
                <w:b/>
                <w:sz w:val="20"/>
                <w:szCs w:val="20"/>
              </w:rPr>
            </w:pPr>
            <w:r w:rsidRPr="007B1FD6">
              <w:rPr>
                <w:rFonts w:cstheme="minorHAnsi"/>
                <w:b/>
                <w:sz w:val="20"/>
                <w:szCs w:val="20"/>
              </w:rPr>
              <w:t xml:space="preserve">Audio Analytics for Professionals, Best-in-class Sound Detection for Security and Healthcare </w:t>
            </w:r>
          </w:p>
          <w:p w14:paraId="7364040B" w14:textId="77777777" w:rsidR="007B1FD6" w:rsidRPr="007B1FD6" w:rsidRDefault="007B1FD6">
            <w:pPr>
              <w:rPr>
                <w:rFonts w:cstheme="minorHAnsi"/>
                <w:sz w:val="20"/>
                <w:szCs w:val="20"/>
              </w:rPr>
            </w:pPr>
            <w:r w:rsidRPr="007B1FD6">
              <w:rPr>
                <w:rFonts w:cstheme="minorHAnsi"/>
                <w:sz w:val="20"/>
                <w:szCs w:val="20"/>
              </w:rPr>
              <w:t xml:space="preserve">Sound Intelligence patented sound classification solutions make security monitoring systems proactive, enabling early detection of potential incidents, swift intervention, and in many cases, prevention of further escalation.  Our technology has been deployed in thousands of applications around the world including prisons, healthcare institutes, schools, public transportation and convenience stores. </w:t>
            </w:r>
          </w:p>
          <w:p w14:paraId="5EFC127B" w14:textId="77777777" w:rsidR="007B1FD6" w:rsidRDefault="007B1FD6">
            <w:pPr>
              <w:rPr>
                <w:rFonts w:cstheme="minorHAnsi"/>
                <w:b/>
                <w:sz w:val="20"/>
                <w:szCs w:val="20"/>
              </w:rPr>
            </w:pPr>
            <w:r w:rsidRPr="007B1FD6">
              <w:rPr>
                <w:rFonts w:cstheme="minorHAnsi"/>
                <w:b/>
                <w:sz w:val="20"/>
                <w:szCs w:val="20"/>
              </w:rPr>
              <w:t xml:space="preserve">Contact: </w:t>
            </w:r>
          </w:p>
          <w:p w14:paraId="075DD586" w14:textId="77777777" w:rsidR="00733CFD" w:rsidRPr="007B1FD6" w:rsidRDefault="007B1FD6">
            <w:pPr>
              <w:rPr>
                <w:rFonts w:cstheme="minorHAnsi"/>
                <w:sz w:val="20"/>
                <w:szCs w:val="20"/>
              </w:rPr>
            </w:pPr>
            <w:r w:rsidRPr="007B1FD6">
              <w:rPr>
                <w:rFonts w:cstheme="minorHAnsi"/>
                <w:sz w:val="20"/>
                <w:szCs w:val="20"/>
              </w:rPr>
              <w:t>www.soundintel.com/contact-us/</w:t>
            </w:r>
          </w:p>
        </w:tc>
      </w:tr>
      <w:tr w:rsidR="00931FEF" w14:paraId="68F19CA9" w14:textId="77777777" w:rsidTr="00931FEF">
        <w:tc>
          <w:tcPr>
            <w:tcW w:w="4815" w:type="dxa"/>
            <w:vAlign w:val="center"/>
          </w:tcPr>
          <w:p w14:paraId="17D99055" w14:textId="512D78B2" w:rsidR="00733CFD" w:rsidRDefault="007B1FD6" w:rsidP="00931FEF">
            <w:pPr>
              <w:jc w:val="center"/>
              <w:rPr>
                <w:noProof/>
              </w:rPr>
            </w:pPr>
            <w:r>
              <w:br w:type="page"/>
            </w:r>
            <w:r w:rsidR="00931FEF">
              <w:rPr>
                <w:noProof/>
              </w:rPr>
              <w:drawing>
                <wp:inline distT="0" distB="0" distL="0" distR="0" wp14:anchorId="357C8D10" wp14:editId="063C5E6E">
                  <wp:extent cx="2200275" cy="635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3742" cy="648463"/>
                          </a:xfrm>
                          <a:prstGeom prst="rect">
                            <a:avLst/>
                          </a:prstGeom>
                        </pic:spPr>
                      </pic:pic>
                    </a:graphicData>
                  </a:graphic>
                </wp:inline>
              </w:drawing>
            </w:r>
          </w:p>
        </w:tc>
        <w:tc>
          <w:tcPr>
            <w:tcW w:w="1984" w:type="dxa"/>
          </w:tcPr>
          <w:p w14:paraId="1082BEDC" w14:textId="77777777" w:rsidR="00733CFD" w:rsidRPr="007278EE" w:rsidRDefault="00733CFD">
            <w:pPr>
              <w:rPr>
                <w:rFonts w:cstheme="minorHAnsi"/>
                <w:b/>
                <w:sz w:val="20"/>
                <w:szCs w:val="20"/>
              </w:rPr>
            </w:pPr>
            <w:r>
              <w:rPr>
                <w:rFonts w:cstheme="minorHAnsi"/>
                <w:b/>
                <w:sz w:val="20"/>
                <w:szCs w:val="20"/>
              </w:rPr>
              <w:t>UK and Sweden</w:t>
            </w:r>
          </w:p>
        </w:tc>
        <w:tc>
          <w:tcPr>
            <w:tcW w:w="7149" w:type="dxa"/>
          </w:tcPr>
          <w:p w14:paraId="02E0B752" w14:textId="77777777" w:rsidR="00335049" w:rsidRDefault="00335049">
            <w:pPr>
              <w:rPr>
                <w:rFonts w:cstheme="minorHAnsi"/>
                <w:b/>
                <w:sz w:val="20"/>
                <w:szCs w:val="20"/>
              </w:rPr>
            </w:pPr>
            <w:r>
              <w:rPr>
                <w:rFonts w:cstheme="minorHAnsi"/>
                <w:b/>
                <w:sz w:val="20"/>
                <w:szCs w:val="20"/>
              </w:rPr>
              <w:t>Comprehensive Protection and Peace of Mind</w:t>
            </w:r>
          </w:p>
          <w:p w14:paraId="01E57D84" w14:textId="77777777" w:rsidR="00335049" w:rsidRDefault="00335049">
            <w:pPr>
              <w:rPr>
                <w:rFonts w:cstheme="minorHAnsi"/>
                <w:sz w:val="20"/>
                <w:szCs w:val="20"/>
              </w:rPr>
            </w:pPr>
            <w:r>
              <w:rPr>
                <w:rFonts w:cstheme="minorHAnsi"/>
                <w:sz w:val="20"/>
                <w:szCs w:val="20"/>
              </w:rPr>
              <w:t>Synectics design integrated end-to-end surveillance control systems for the world’s most demanding security environments.  We excel at complex projects that require innovative, tailored solutions with high reliability and flexibility, specifically for casinos, oil and gas, marine, public space, banking, transport and critical infrastructure applications.</w:t>
            </w:r>
          </w:p>
          <w:p w14:paraId="5C0CD153" w14:textId="77777777" w:rsidR="00335049" w:rsidRDefault="00335049">
            <w:pPr>
              <w:rPr>
                <w:rFonts w:cstheme="minorHAnsi"/>
                <w:sz w:val="20"/>
                <w:szCs w:val="20"/>
              </w:rPr>
            </w:pPr>
            <w:r>
              <w:rPr>
                <w:rFonts w:cstheme="minorHAnsi"/>
                <w:sz w:val="20"/>
                <w:szCs w:val="20"/>
              </w:rPr>
              <w:t>www.synecticsglobal.com</w:t>
            </w:r>
          </w:p>
          <w:p w14:paraId="72C7399B" w14:textId="77777777" w:rsidR="00335049" w:rsidRDefault="00335049">
            <w:pPr>
              <w:rPr>
                <w:rFonts w:cstheme="minorHAnsi"/>
                <w:b/>
                <w:sz w:val="20"/>
                <w:szCs w:val="20"/>
              </w:rPr>
            </w:pPr>
            <w:r>
              <w:rPr>
                <w:rFonts w:cstheme="minorHAnsi"/>
                <w:b/>
                <w:sz w:val="20"/>
                <w:szCs w:val="20"/>
              </w:rPr>
              <w:t>Contact:</w:t>
            </w:r>
          </w:p>
          <w:p w14:paraId="5FF9ED69" w14:textId="77777777" w:rsidR="00335049" w:rsidRDefault="00335049">
            <w:pPr>
              <w:rPr>
                <w:rFonts w:cstheme="minorHAnsi"/>
                <w:sz w:val="20"/>
                <w:szCs w:val="20"/>
              </w:rPr>
            </w:pPr>
            <w:r>
              <w:rPr>
                <w:rFonts w:cstheme="minorHAnsi"/>
                <w:sz w:val="20"/>
                <w:szCs w:val="20"/>
              </w:rPr>
              <w:t>T:</w:t>
            </w:r>
            <w:r w:rsidR="00936F53">
              <w:rPr>
                <w:rFonts w:cstheme="minorHAnsi"/>
                <w:sz w:val="20"/>
                <w:szCs w:val="20"/>
              </w:rPr>
              <w:t xml:space="preserve"> </w:t>
            </w:r>
            <w:r>
              <w:rPr>
                <w:rFonts w:cstheme="minorHAnsi"/>
                <w:sz w:val="20"/>
                <w:szCs w:val="20"/>
              </w:rPr>
              <w:t>+44 (0)114 255 2509</w:t>
            </w:r>
          </w:p>
          <w:p w14:paraId="1215C9F6" w14:textId="77777777" w:rsidR="00335049" w:rsidRPr="00335049" w:rsidRDefault="00335049">
            <w:pPr>
              <w:rPr>
                <w:rFonts w:cstheme="minorHAnsi"/>
                <w:sz w:val="20"/>
                <w:szCs w:val="20"/>
              </w:rPr>
            </w:pPr>
            <w:r>
              <w:rPr>
                <w:rFonts w:cstheme="minorHAnsi"/>
                <w:sz w:val="20"/>
                <w:szCs w:val="20"/>
              </w:rPr>
              <w:t>E: sales@synecticsglobal.com</w:t>
            </w:r>
          </w:p>
        </w:tc>
      </w:tr>
      <w:tr w:rsidR="00931FEF" w14:paraId="13BAFD05" w14:textId="77777777" w:rsidTr="00D708DD">
        <w:tc>
          <w:tcPr>
            <w:tcW w:w="4815" w:type="dxa"/>
            <w:vAlign w:val="center"/>
          </w:tcPr>
          <w:p w14:paraId="2D4EB4D7" w14:textId="77777777" w:rsidR="00C93365" w:rsidRDefault="00C93365" w:rsidP="00D708DD">
            <w:pPr>
              <w:jc w:val="center"/>
              <w:rPr>
                <w:noProof/>
              </w:rPr>
            </w:pPr>
            <w:bookmarkStart w:id="1" w:name="_gjdgxs" w:colFirst="0" w:colLast="0"/>
            <w:bookmarkEnd w:id="1"/>
          </w:p>
          <w:p w14:paraId="475263F6" w14:textId="45AD8832" w:rsidR="00733CFD" w:rsidRDefault="007B1FD6" w:rsidP="00D708DD">
            <w:pPr>
              <w:jc w:val="center"/>
              <w:rPr>
                <w:noProof/>
              </w:rPr>
            </w:pPr>
            <w:r>
              <w:rPr>
                <w:noProof/>
              </w:rPr>
              <w:drawing>
                <wp:inline distT="0" distB="0" distL="0" distR="0" wp14:anchorId="1497A708" wp14:editId="75F2114F">
                  <wp:extent cx="886264" cy="955504"/>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92445" cy="962168"/>
                          </a:xfrm>
                          <a:prstGeom prst="rect">
                            <a:avLst/>
                          </a:prstGeom>
                        </pic:spPr>
                      </pic:pic>
                    </a:graphicData>
                  </a:graphic>
                </wp:inline>
              </w:drawing>
            </w:r>
          </w:p>
          <w:p w14:paraId="1813E560" w14:textId="12CC6BDB" w:rsidR="00D708DD" w:rsidRDefault="00D708DD" w:rsidP="00D708DD">
            <w:pPr>
              <w:jc w:val="center"/>
              <w:rPr>
                <w:noProof/>
              </w:rPr>
            </w:pPr>
          </w:p>
        </w:tc>
        <w:tc>
          <w:tcPr>
            <w:tcW w:w="1984" w:type="dxa"/>
          </w:tcPr>
          <w:p w14:paraId="4E534F84" w14:textId="77777777" w:rsidR="00733CFD" w:rsidRPr="007278EE" w:rsidRDefault="00733CFD">
            <w:pPr>
              <w:rPr>
                <w:rFonts w:cstheme="minorHAnsi"/>
                <w:b/>
                <w:sz w:val="20"/>
                <w:szCs w:val="20"/>
              </w:rPr>
            </w:pPr>
            <w:r>
              <w:rPr>
                <w:rFonts w:cstheme="minorHAnsi"/>
                <w:b/>
                <w:sz w:val="20"/>
                <w:szCs w:val="20"/>
              </w:rPr>
              <w:t>UK and Sweden</w:t>
            </w:r>
          </w:p>
        </w:tc>
        <w:tc>
          <w:tcPr>
            <w:tcW w:w="7149" w:type="dxa"/>
          </w:tcPr>
          <w:p w14:paraId="6D1E6B45" w14:textId="77777777" w:rsidR="00733CFD" w:rsidRDefault="007B1FD6">
            <w:pPr>
              <w:rPr>
                <w:rFonts w:cstheme="minorHAnsi"/>
                <w:b/>
                <w:sz w:val="20"/>
                <w:szCs w:val="20"/>
              </w:rPr>
            </w:pPr>
            <w:r w:rsidRPr="007B1FD6">
              <w:rPr>
                <w:rFonts w:cstheme="minorHAnsi"/>
                <w:b/>
                <w:sz w:val="20"/>
                <w:szCs w:val="20"/>
              </w:rPr>
              <w:t>Finding your way</w:t>
            </w:r>
          </w:p>
          <w:p w14:paraId="43061A9F" w14:textId="77777777" w:rsidR="007B1FD6" w:rsidRDefault="007B1FD6">
            <w:pPr>
              <w:rPr>
                <w:rFonts w:cstheme="minorHAnsi"/>
                <w:sz w:val="20"/>
                <w:szCs w:val="20"/>
              </w:rPr>
            </w:pPr>
            <w:r>
              <w:rPr>
                <w:rFonts w:cstheme="minorHAnsi"/>
                <w:sz w:val="20"/>
                <w:szCs w:val="20"/>
              </w:rPr>
              <w:t>T-Kartor creates and maintains geographical information, maps and charts.   We develop solutions to deliver data, information and products in innovative ways.</w:t>
            </w:r>
          </w:p>
          <w:p w14:paraId="5C38169C" w14:textId="77777777" w:rsidR="007B1FD6" w:rsidRDefault="007B1FD6">
            <w:pPr>
              <w:rPr>
                <w:rFonts w:cstheme="minorHAnsi"/>
                <w:b/>
                <w:sz w:val="20"/>
                <w:szCs w:val="20"/>
              </w:rPr>
            </w:pPr>
            <w:r>
              <w:rPr>
                <w:rFonts w:cstheme="minorHAnsi"/>
                <w:b/>
                <w:sz w:val="20"/>
                <w:szCs w:val="20"/>
              </w:rPr>
              <w:t>Contact:</w:t>
            </w:r>
          </w:p>
          <w:p w14:paraId="6EC83822" w14:textId="77777777" w:rsidR="007B1FD6" w:rsidRDefault="007B1FD6">
            <w:pPr>
              <w:rPr>
                <w:rFonts w:cstheme="minorHAnsi"/>
                <w:sz w:val="20"/>
                <w:szCs w:val="20"/>
              </w:rPr>
            </w:pPr>
            <w:r>
              <w:rPr>
                <w:rFonts w:cstheme="minorHAnsi"/>
                <w:sz w:val="20"/>
                <w:szCs w:val="20"/>
              </w:rPr>
              <w:t>Christer Pihl</w:t>
            </w:r>
          </w:p>
          <w:p w14:paraId="121E6BE9" w14:textId="77777777" w:rsidR="007B1FD6" w:rsidRDefault="007B1FD6">
            <w:pPr>
              <w:rPr>
                <w:rFonts w:cstheme="minorHAnsi"/>
                <w:sz w:val="20"/>
                <w:szCs w:val="20"/>
              </w:rPr>
            </w:pPr>
            <w:r>
              <w:rPr>
                <w:rFonts w:cstheme="minorHAnsi"/>
                <w:sz w:val="20"/>
                <w:szCs w:val="20"/>
              </w:rPr>
              <w:t>T: +46 733 206 819</w:t>
            </w:r>
          </w:p>
          <w:p w14:paraId="341E915A" w14:textId="77777777" w:rsidR="007B1FD6" w:rsidRPr="007B1FD6" w:rsidRDefault="007B1FD6">
            <w:pPr>
              <w:rPr>
                <w:rFonts w:cstheme="minorHAnsi"/>
                <w:sz w:val="20"/>
                <w:szCs w:val="20"/>
              </w:rPr>
            </w:pPr>
            <w:r>
              <w:rPr>
                <w:rFonts w:cstheme="minorHAnsi"/>
                <w:sz w:val="20"/>
                <w:szCs w:val="20"/>
              </w:rPr>
              <w:t>E: Christer.pihl@t-kartor.com</w:t>
            </w:r>
          </w:p>
        </w:tc>
      </w:tr>
    </w:tbl>
    <w:p w14:paraId="38B8E131" w14:textId="77777777" w:rsidR="00F26467" w:rsidRDefault="00F26467">
      <w:r>
        <w:br w:type="page"/>
      </w:r>
    </w:p>
    <w:tbl>
      <w:tblPr>
        <w:tblStyle w:val="TableGrid"/>
        <w:tblW w:w="0" w:type="auto"/>
        <w:tblLook w:val="04A0" w:firstRow="1" w:lastRow="0" w:firstColumn="1" w:lastColumn="0" w:noHBand="0" w:noVBand="1"/>
      </w:tblPr>
      <w:tblGrid>
        <w:gridCol w:w="4815"/>
        <w:gridCol w:w="1984"/>
        <w:gridCol w:w="7149"/>
      </w:tblGrid>
      <w:tr w:rsidR="00576767" w14:paraId="7978E935" w14:textId="77777777" w:rsidTr="00931FEF">
        <w:tc>
          <w:tcPr>
            <w:tcW w:w="4815" w:type="dxa"/>
            <w:vAlign w:val="center"/>
          </w:tcPr>
          <w:p w14:paraId="07895BB2" w14:textId="281B41D2" w:rsidR="00B96837" w:rsidRDefault="00D708DD" w:rsidP="00576767">
            <w:pPr>
              <w:jc w:val="center"/>
            </w:pPr>
            <w:r>
              <w:br w:type="page"/>
            </w:r>
            <w:r w:rsidR="00B96837">
              <w:rPr>
                <w:noProof/>
              </w:rPr>
              <w:drawing>
                <wp:inline distT="0" distB="0" distL="0" distR="0" wp14:anchorId="54FF5D9A" wp14:editId="63B6CD43">
                  <wp:extent cx="1907429"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13952" cy="522961"/>
                          </a:xfrm>
                          <a:prstGeom prst="rect">
                            <a:avLst/>
                          </a:prstGeom>
                        </pic:spPr>
                      </pic:pic>
                    </a:graphicData>
                  </a:graphic>
                </wp:inline>
              </w:drawing>
            </w:r>
          </w:p>
        </w:tc>
        <w:tc>
          <w:tcPr>
            <w:tcW w:w="1984" w:type="dxa"/>
          </w:tcPr>
          <w:p w14:paraId="3B8F7BF4" w14:textId="77777777" w:rsidR="00B96837" w:rsidRPr="007278EE" w:rsidRDefault="00733CFD">
            <w:pPr>
              <w:rPr>
                <w:rFonts w:cstheme="minorHAnsi"/>
                <w:b/>
                <w:sz w:val="20"/>
                <w:szCs w:val="20"/>
              </w:rPr>
            </w:pPr>
            <w:r>
              <w:rPr>
                <w:rFonts w:cstheme="minorHAnsi"/>
                <w:b/>
                <w:sz w:val="20"/>
                <w:szCs w:val="20"/>
              </w:rPr>
              <w:t>Sweden</w:t>
            </w:r>
          </w:p>
        </w:tc>
        <w:tc>
          <w:tcPr>
            <w:tcW w:w="7149" w:type="dxa"/>
          </w:tcPr>
          <w:p w14:paraId="0A9313A4" w14:textId="77777777" w:rsidR="00B96837" w:rsidRPr="00953280" w:rsidRDefault="00B96837">
            <w:pPr>
              <w:rPr>
                <w:rFonts w:cstheme="minorHAnsi"/>
                <w:b/>
                <w:sz w:val="20"/>
                <w:szCs w:val="20"/>
              </w:rPr>
            </w:pPr>
            <w:r w:rsidRPr="00953280">
              <w:rPr>
                <w:rFonts w:cstheme="minorHAnsi"/>
                <w:b/>
                <w:sz w:val="20"/>
                <w:szCs w:val="20"/>
              </w:rPr>
              <w:t>Cloud-based access control</w:t>
            </w:r>
          </w:p>
          <w:p w14:paraId="47651F71" w14:textId="77777777" w:rsidR="00B96837" w:rsidRPr="00953280" w:rsidRDefault="00B96837">
            <w:pPr>
              <w:rPr>
                <w:rFonts w:cstheme="minorHAnsi"/>
                <w:sz w:val="20"/>
                <w:szCs w:val="20"/>
              </w:rPr>
            </w:pPr>
            <w:r w:rsidRPr="00953280">
              <w:rPr>
                <w:rFonts w:cstheme="minorHAnsi"/>
                <w:sz w:val="20"/>
                <w:szCs w:val="20"/>
              </w:rPr>
              <w:t>Telcred provides a smart, cloud-based access control system for Axis Network Door controllers and wireless locks from SimonVoss and Assa Aperio.  The combination of IP-connected door controllers and a cloud based, easy-to-integrate software with mobile access enables new business processes and business models in retail, real estate and infrastructure.</w:t>
            </w:r>
          </w:p>
          <w:p w14:paraId="0D7419FB" w14:textId="77777777" w:rsidR="00B96837" w:rsidRPr="00953280" w:rsidRDefault="00B96837">
            <w:pPr>
              <w:rPr>
                <w:rFonts w:cstheme="minorHAnsi"/>
                <w:b/>
                <w:sz w:val="20"/>
                <w:szCs w:val="20"/>
              </w:rPr>
            </w:pPr>
            <w:r w:rsidRPr="00953280">
              <w:rPr>
                <w:rFonts w:cstheme="minorHAnsi"/>
                <w:b/>
                <w:sz w:val="20"/>
                <w:szCs w:val="20"/>
              </w:rPr>
              <w:t>Contact:</w:t>
            </w:r>
          </w:p>
          <w:p w14:paraId="3A156330" w14:textId="77777777" w:rsidR="00B96837" w:rsidRPr="00953280" w:rsidRDefault="00B96837">
            <w:pPr>
              <w:rPr>
                <w:rFonts w:cstheme="minorHAnsi"/>
                <w:sz w:val="20"/>
                <w:szCs w:val="20"/>
              </w:rPr>
            </w:pPr>
            <w:r w:rsidRPr="00953280">
              <w:rPr>
                <w:rFonts w:cstheme="minorHAnsi"/>
                <w:sz w:val="20"/>
                <w:szCs w:val="20"/>
              </w:rPr>
              <w:t>Carlo Pompili, CEO</w:t>
            </w:r>
          </w:p>
          <w:p w14:paraId="618AFA55" w14:textId="77777777" w:rsidR="00B96837" w:rsidRPr="00953280" w:rsidRDefault="00B96837">
            <w:pPr>
              <w:rPr>
                <w:rFonts w:cstheme="minorHAnsi"/>
                <w:sz w:val="20"/>
                <w:szCs w:val="20"/>
              </w:rPr>
            </w:pPr>
            <w:r w:rsidRPr="00953280">
              <w:rPr>
                <w:rFonts w:cstheme="minorHAnsi"/>
                <w:sz w:val="20"/>
                <w:szCs w:val="20"/>
              </w:rPr>
              <w:t>T:</w:t>
            </w:r>
            <w:r w:rsidR="00936F53">
              <w:rPr>
                <w:rFonts w:cstheme="minorHAnsi"/>
                <w:sz w:val="20"/>
                <w:szCs w:val="20"/>
              </w:rPr>
              <w:t xml:space="preserve"> </w:t>
            </w:r>
            <w:r w:rsidRPr="00953280">
              <w:rPr>
                <w:rFonts w:cstheme="minorHAnsi"/>
                <w:sz w:val="20"/>
                <w:szCs w:val="20"/>
              </w:rPr>
              <w:t>+46 (0)708 704 929</w:t>
            </w:r>
          </w:p>
          <w:p w14:paraId="2BB27D2D" w14:textId="77777777" w:rsidR="00B96837" w:rsidRPr="00953280" w:rsidRDefault="00B96837">
            <w:pPr>
              <w:rPr>
                <w:rFonts w:cstheme="minorHAnsi"/>
                <w:sz w:val="20"/>
                <w:szCs w:val="20"/>
              </w:rPr>
            </w:pPr>
            <w:r w:rsidRPr="00953280">
              <w:rPr>
                <w:rFonts w:cstheme="minorHAnsi"/>
                <w:sz w:val="20"/>
                <w:szCs w:val="20"/>
              </w:rPr>
              <w:t>E:</w:t>
            </w:r>
            <w:r w:rsidR="00936F53">
              <w:rPr>
                <w:rFonts w:cstheme="minorHAnsi"/>
                <w:sz w:val="20"/>
                <w:szCs w:val="20"/>
              </w:rPr>
              <w:t xml:space="preserve"> </w:t>
            </w:r>
            <w:r w:rsidRPr="00953280">
              <w:rPr>
                <w:rFonts w:cstheme="minorHAnsi"/>
                <w:sz w:val="20"/>
                <w:szCs w:val="20"/>
              </w:rPr>
              <w:t>carlo@pompili@telcred.com</w:t>
            </w:r>
          </w:p>
        </w:tc>
      </w:tr>
      <w:tr w:rsidR="00931FEF" w14:paraId="1CFCB4F0" w14:textId="77777777" w:rsidTr="00931FEF">
        <w:tc>
          <w:tcPr>
            <w:tcW w:w="4815" w:type="dxa"/>
            <w:vAlign w:val="center"/>
          </w:tcPr>
          <w:p w14:paraId="06828EB4" w14:textId="2EA4F5C6" w:rsidR="00733CFD" w:rsidRDefault="007B1FD6" w:rsidP="00576767">
            <w:pPr>
              <w:jc w:val="center"/>
              <w:rPr>
                <w:noProof/>
              </w:rPr>
            </w:pPr>
            <w:r>
              <w:br w:type="page"/>
            </w:r>
            <w:r w:rsidR="009E5498">
              <w:rPr>
                <w:noProof/>
              </w:rPr>
              <w:drawing>
                <wp:inline distT="0" distB="0" distL="0" distR="0" wp14:anchorId="76ED67E4" wp14:editId="0CB78CE5">
                  <wp:extent cx="2181225" cy="3659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03099" cy="369599"/>
                          </a:xfrm>
                          <a:prstGeom prst="rect">
                            <a:avLst/>
                          </a:prstGeom>
                        </pic:spPr>
                      </pic:pic>
                    </a:graphicData>
                  </a:graphic>
                </wp:inline>
              </w:drawing>
            </w:r>
          </w:p>
        </w:tc>
        <w:tc>
          <w:tcPr>
            <w:tcW w:w="1984" w:type="dxa"/>
          </w:tcPr>
          <w:p w14:paraId="59A94064" w14:textId="77777777" w:rsidR="00733CFD" w:rsidRPr="007278EE" w:rsidRDefault="00733CFD">
            <w:pPr>
              <w:rPr>
                <w:rFonts w:cstheme="minorHAnsi"/>
                <w:b/>
                <w:sz w:val="20"/>
                <w:szCs w:val="20"/>
              </w:rPr>
            </w:pPr>
            <w:r>
              <w:rPr>
                <w:rFonts w:cstheme="minorHAnsi"/>
                <w:b/>
                <w:sz w:val="20"/>
                <w:szCs w:val="20"/>
              </w:rPr>
              <w:t>UK and Sweden</w:t>
            </w:r>
          </w:p>
        </w:tc>
        <w:tc>
          <w:tcPr>
            <w:tcW w:w="7149" w:type="dxa"/>
          </w:tcPr>
          <w:p w14:paraId="4D183496" w14:textId="77777777" w:rsidR="00733CFD" w:rsidRDefault="009E5498">
            <w:pPr>
              <w:rPr>
                <w:rFonts w:cstheme="minorHAnsi"/>
                <w:sz w:val="20"/>
                <w:szCs w:val="20"/>
              </w:rPr>
            </w:pPr>
            <w:r>
              <w:rPr>
                <w:rFonts w:cstheme="minorHAnsi"/>
                <w:sz w:val="20"/>
                <w:szCs w:val="20"/>
              </w:rPr>
              <w:t>Total-Security is a security and software driven innovation company founded out of IT-Total in 2013.  Our goal is to provide our customers with new solutions that helps them expand their business.</w:t>
            </w:r>
          </w:p>
          <w:p w14:paraId="34A64CCA" w14:textId="77777777" w:rsidR="009E5498" w:rsidRDefault="009E5498">
            <w:pPr>
              <w:rPr>
                <w:rFonts w:cstheme="minorHAnsi"/>
                <w:sz w:val="20"/>
                <w:szCs w:val="20"/>
              </w:rPr>
            </w:pPr>
            <w:r>
              <w:rPr>
                <w:rFonts w:cstheme="minorHAnsi"/>
                <w:sz w:val="20"/>
                <w:szCs w:val="20"/>
              </w:rPr>
              <w:t>Without any history in the physical security market it is easy for us to see possibilities where others see problems.  Our own experienced software developers are the key to our success, they enable us to create high quality applications and integrations at a high pace.</w:t>
            </w:r>
          </w:p>
          <w:p w14:paraId="6ADCA33E" w14:textId="77777777" w:rsidR="009E5498" w:rsidRDefault="009E5498">
            <w:pPr>
              <w:rPr>
                <w:rFonts w:cstheme="minorHAnsi"/>
                <w:sz w:val="20"/>
                <w:szCs w:val="20"/>
              </w:rPr>
            </w:pPr>
            <w:r>
              <w:rPr>
                <w:rFonts w:cstheme="minorHAnsi"/>
                <w:sz w:val="20"/>
                <w:szCs w:val="20"/>
              </w:rPr>
              <w:t>With the user in focus and our IT knowledge we can apply technology to create better experience than what are available today.</w:t>
            </w:r>
          </w:p>
          <w:p w14:paraId="2D6F74C4" w14:textId="77777777" w:rsidR="009E5498" w:rsidRDefault="009E5498">
            <w:pPr>
              <w:rPr>
                <w:rFonts w:cstheme="minorHAnsi"/>
                <w:b/>
                <w:sz w:val="20"/>
                <w:szCs w:val="20"/>
              </w:rPr>
            </w:pPr>
            <w:r>
              <w:rPr>
                <w:rFonts w:cstheme="minorHAnsi"/>
                <w:b/>
                <w:sz w:val="20"/>
                <w:szCs w:val="20"/>
              </w:rPr>
              <w:t>Contact:</w:t>
            </w:r>
          </w:p>
          <w:p w14:paraId="27DF44C4" w14:textId="77777777" w:rsidR="009E5498" w:rsidRDefault="009E5498">
            <w:pPr>
              <w:rPr>
                <w:rFonts w:cstheme="minorHAnsi"/>
                <w:sz w:val="20"/>
                <w:szCs w:val="20"/>
              </w:rPr>
            </w:pPr>
            <w:r>
              <w:rPr>
                <w:rFonts w:cstheme="minorHAnsi"/>
                <w:sz w:val="20"/>
                <w:szCs w:val="20"/>
              </w:rPr>
              <w:t>T:</w:t>
            </w:r>
            <w:r w:rsidR="00936F53">
              <w:rPr>
                <w:rFonts w:cstheme="minorHAnsi"/>
                <w:sz w:val="20"/>
                <w:szCs w:val="20"/>
              </w:rPr>
              <w:t xml:space="preserve"> </w:t>
            </w:r>
            <w:r>
              <w:rPr>
                <w:rFonts w:cstheme="minorHAnsi"/>
                <w:sz w:val="20"/>
                <w:szCs w:val="20"/>
              </w:rPr>
              <w:t>+46 8 444 99 60</w:t>
            </w:r>
          </w:p>
          <w:p w14:paraId="3B5DEA92" w14:textId="77777777" w:rsidR="009E5498" w:rsidRPr="009E5498" w:rsidRDefault="009E5498">
            <w:pPr>
              <w:rPr>
                <w:rFonts w:cstheme="minorHAnsi"/>
                <w:sz w:val="20"/>
                <w:szCs w:val="20"/>
              </w:rPr>
            </w:pPr>
            <w:r>
              <w:rPr>
                <w:rFonts w:cstheme="minorHAnsi"/>
                <w:sz w:val="20"/>
                <w:szCs w:val="20"/>
              </w:rPr>
              <w:t>E: info@total-security.se</w:t>
            </w:r>
          </w:p>
        </w:tc>
      </w:tr>
      <w:tr w:rsidR="00931FEF" w14:paraId="1DF78104" w14:textId="77777777" w:rsidTr="001747B7">
        <w:tc>
          <w:tcPr>
            <w:tcW w:w="4815" w:type="dxa"/>
            <w:vAlign w:val="center"/>
          </w:tcPr>
          <w:p w14:paraId="25B6231F" w14:textId="77777777" w:rsidR="00733CFD" w:rsidRDefault="001747B7" w:rsidP="001747B7">
            <w:pPr>
              <w:jc w:val="center"/>
              <w:rPr>
                <w:noProof/>
              </w:rPr>
            </w:pPr>
            <w:r>
              <w:rPr>
                <w:noProof/>
              </w:rPr>
              <w:drawing>
                <wp:inline distT="0" distB="0" distL="0" distR="0" wp14:anchorId="331A2DF2" wp14:editId="0E6162FA">
                  <wp:extent cx="2124075" cy="838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24075" cy="838200"/>
                          </a:xfrm>
                          <a:prstGeom prst="rect">
                            <a:avLst/>
                          </a:prstGeom>
                        </pic:spPr>
                      </pic:pic>
                    </a:graphicData>
                  </a:graphic>
                </wp:inline>
              </w:drawing>
            </w:r>
          </w:p>
        </w:tc>
        <w:tc>
          <w:tcPr>
            <w:tcW w:w="1984" w:type="dxa"/>
          </w:tcPr>
          <w:p w14:paraId="576E1E1F" w14:textId="77777777" w:rsidR="00733CFD" w:rsidRPr="007278EE" w:rsidRDefault="00733CFD">
            <w:pPr>
              <w:rPr>
                <w:rFonts w:cstheme="minorHAnsi"/>
                <w:b/>
                <w:sz w:val="20"/>
                <w:szCs w:val="20"/>
              </w:rPr>
            </w:pPr>
            <w:r>
              <w:rPr>
                <w:rFonts w:cstheme="minorHAnsi"/>
                <w:b/>
                <w:sz w:val="20"/>
                <w:szCs w:val="20"/>
              </w:rPr>
              <w:t>UK and Sweden</w:t>
            </w:r>
          </w:p>
        </w:tc>
        <w:tc>
          <w:tcPr>
            <w:tcW w:w="7149" w:type="dxa"/>
          </w:tcPr>
          <w:p w14:paraId="36867E81" w14:textId="25CF2B58" w:rsidR="001747B7" w:rsidRDefault="00C93365">
            <w:pPr>
              <w:rPr>
                <w:rFonts w:cstheme="minorHAnsi"/>
                <w:b/>
                <w:sz w:val="20"/>
                <w:szCs w:val="20"/>
              </w:rPr>
            </w:pPr>
            <w:proofErr w:type="spellStart"/>
            <w:r>
              <w:rPr>
                <w:rFonts w:cstheme="minorHAnsi"/>
                <w:b/>
                <w:sz w:val="20"/>
                <w:szCs w:val="20"/>
              </w:rPr>
              <w:t>Ultinous</w:t>
            </w:r>
            <w:proofErr w:type="spellEnd"/>
            <w:r>
              <w:rPr>
                <w:rFonts w:cstheme="minorHAnsi"/>
                <w:b/>
                <w:sz w:val="20"/>
                <w:szCs w:val="20"/>
              </w:rPr>
              <w:t xml:space="preserve"> real-time video analytics</w:t>
            </w:r>
            <w:r w:rsidR="001747B7" w:rsidRPr="001747B7">
              <w:rPr>
                <w:rFonts w:cstheme="minorHAnsi"/>
                <w:b/>
                <w:sz w:val="20"/>
                <w:szCs w:val="20"/>
              </w:rPr>
              <w:t xml:space="preserve"> </w:t>
            </w:r>
          </w:p>
          <w:p w14:paraId="60AFDC46" w14:textId="45D4E4FF" w:rsidR="001747B7" w:rsidRPr="001747B7" w:rsidRDefault="001063CC">
            <w:pPr>
              <w:rPr>
                <w:rFonts w:cstheme="minorHAnsi"/>
                <w:sz w:val="20"/>
                <w:szCs w:val="20"/>
              </w:rPr>
            </w:pPr>
            <w:proofErr w:type="spellStart"/>
            <w:r>
              <w:rPr>
                <w:rFonts w:cstheme="minorHAnsi"/>
                <w:sz w:val="20"/>
                <w:szCs w:val="20"/>
              </w:rPr>
              <w:t>Ultinous</w:t>
            </w:r>
            <w:proofErr w:type="spellEnd"/>
            <w:r>
              <w:rPr>
                <w:rFonts w:cstheme="minorHAnsi"/>
                <w:sz w:val="20"/>
                <w:szCs w:val="20"/>
              </w:rPr>
              <w:t xml:space="preserve"> offers its video analytics services through its dedicated platform, UVAP</w:t>
            </w:r>
            <w:proofErr w:type="gramStart"/>
            <w:r>
              <w:rPr>
                <w:rFonts w:cstheme="minorHAnsi"/>
                <w:sz w:val="20"/>
                <w:szCs w:val="20"/>
              </w:rPr>
              <w:t xml:space="preserve">. </w:t>
            </w:r>
            <w:proofErr w:type="gramEnd"/>
            <w:r>
              <w:rPr>
                <w:rFonts w:cstheme="minorHAnsi"/>
                <w:sz w:val="20"/>
                <w:szCs w:val="20"/>
              </w:rPr>
              <w:t xml:space="preserve">UVAP is </w:t>
            </w:r>
            <w:proofErr w:type="gramStart"/>
            <w:r>
              <w:rPr>
                <w:rFonts w:cstheme="minorHAnsi"/>
                <w:sz w:val="20"/>
                <w:szCs w:val="20"/>
              </w:rPr>
              <w:t>a</w:t>
            </w:r>
            <w:proofErr w:type="gramEnd"/>
            <w:r>
              <w:rPr>
                <w:rFonts w:cstheme="minorHAnsi"/>
                <w:sz w:val="20"/>
                <w:szCs w:val="20"/>
              </w:rPr>
              <w:t xml:space="preserve"> SDK-like set of software services that can be composed and extended in a flexible way to build scalable AI-based video capability and functionality</w:t>
            </w:r>
            <w:r w:rsidR="00C93365">
              <w:rPr>
                <w:rFonts w:cstheme="minorHAnsi"/>
                <w:sz w:val="20"/>
                <w:szCs w:val="20"/>
              </w:rPr>
              <w:t>.</w:t>
            </w:r>
          </w:p>
          <w:p w14:paraId="55A25939" w14:textId="085BFF01" w:rsidR="001747B7" w:rsidRDefault="001747B7">
            <w:pPr>
              <w:rPr>
                <w:rFonts w:cstheme="minorHAnsi"/>
                <w:b/>
                <w:sz w:val="20"/>
                <w:szCs w:val="20"/>
              </w:rPr>
            </w:pPr>
            <w:r w:rsidRPr="001747B7">
              <w:rPr>
                <w:rFonts w:cstheme="minorHAnsi"/>
                <w:b/>
                <w:sz w:val="20"/>
                <w:szCs w:val="20"/>
              </w:rPr>
              <w:t xml:space="preserve">Contact: </w:t>
            </w:r>
          </w:p>
          <w:p w14:paraId="4C528083" w14:textId="33522D45" w:rsidR="00C93365" w:rsidRDefault="00C93365">
            <w:pPr>
              <w:rPr>
                <w:rFonts w:cstheme="minorHAnsi"/>
                <w:sz w:val="20"/>
                <w:szCs w:val="20"/>
              </w:rPr>
            </w:pPr>
            <w:r>
              <w:rPr>
                <w:rFonts w:cstheme="minorHAnsi"/>
                <w:sz w:val="20"/>
                <w:szCs w:val="20"/>
              </w:rPr>
              <w:t>T+36 706 124 008</w:t>
            </w:r>
          </w:p>
          <w:p w14:paraId="12BCAF4F" w14:textId="4A8A364E" w:rsidR="00C93365" w:rsidRPr="00C93365" w:rsidRDefault="00C93365">
            <w:pPr>
              <w:rPr>
                <w:rFonts w:cstheme="minorHAnsi"/>
                <w:sz w:val="20"/>
                <w:szCs w:val="20"/>
              </w:rPr>
            </w:pPr>
            <w:r>
              <w:rPr>
                <w:rFonts w:cstheme="minorHAnsi"/>
                <w:sz w:val="20"/>
                <w:szCs w:val="20"/>
              </w:rPr>
              <w:t>E: business@ultinous.com</w:t>
            </w:r>
          </w:p>
          <w:p w14:paraId="5045B9D8" w14:textId="77777777" w:rsidR="00733CFD" w:rsidRPr="001747B7" w:rsidRDefault="001747B7">
            <w:pPr>
              <w:rPr>
                <w:rFonts w:cstheme="minorHAnsi"/>
                <w:sz w:val="20"/>
                <w:szCs w:val="20"/>
              </w:rPr>
            </w:pPr>
            <w:r w:rsidRPr="001747B7">
              <w:rPr>
                <w:rFonts w:cstheme="minorHAnsi"/>
                <w:sz w:val="20"/>
                <w:szCs w:val="20"/>
              </w:rPr>
              <w:t>www.ultinous.com</w:t>
            </w:r>
          </w:p>
        </w:tc>
      </w:tr>
    </w:tbl>
    <w:p w14:paraId="6D7917AD" w14:textId="77777777" w:rsidR="00F26467" w:rsidRDefault="00F26467">
      <w:r>
        <w:br w:type="page"/>
      </w:r>
    </w:p>
    <w:tbl>
      <w:tblPr>
        <w:tblStyle w:val="TableGrid"/>
        <w:tblW w:w="0" w:type="auto"/>
        <w:tblLook w:val="04A0" w:firstRow="1" w:lastRow="0" w:firstColumn="1" w:lastColumn="0" w:noHBand="0" w:noVBand="1"/>
      </w:tblPr>
      <w:tblGrid>
        <w:gridCol w:w="4815"/>
        <w:gridCol w:w="1984"/>
        <w:gridCol w:w="7149"/>
      </w:tblGrid>
      <w:tr w:rsidR="00931FEF" w14:paraId="2A69174F" w14:textId="77777777" w:rsidTr="001747B7">
        <w:tc>
          <w:tcPr>
            <w:tcW w:w="4815" w:type="dxa"/>
            <w:vAlign w:val="center"/>
          </w:tcPr>
          <w:p w14:paraId="3B1D3F5C" w14:textId="7B57AC47" w:rsidR="00733CFD" w:rsidRDefault="00D708DD" w:rsidP="001747B7">
            <w:pPr>
              <w:jc w:val="center"/>
              <w:rPr>
                <w:noProof/>
              </w:rPr>
            </w:pPr>
            <w:r>
              <w:br w:type="page"/>
            </w:r>
            <w:r w:rsidR="001747B7">
              <w:rPr>
                <w:noProof/>
              </w:rPr>
              <w:drawing>
                <wp:inline distT="0" distB="0" distL="0" distR="0" wp14:anchorId="493B9FD7" wp14:editId="0F6FCFDA">
                  <wp:extent cx="2114550" cy="590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14550" cy="590550"/>
                          </a:xfrm>
                          <a:prstGeom prst="rect">
                            <a:avLst/>
                          </a:prstGeom>
                        </pic:spPr>
                      </pic:pic>
                    </a:graphicData>
                  </a:graphic>
                </wp:inline>
              </w:drawing>
            </w:r>
          </w:p>
        </w:tc>
        <w:tc>
          <w:tcPr>
            <w:tcW w:w="1984" w:type="dxa"/>
          </w:tcPr>
          <w:p w14:paraId="6C147C25" w14:textId="77777777" w:rsidR="00733CFD" w:rsidRPr="007278EE" w:rsidRDefault="00733CFD">
            <w:pPr>
              <w:rPr>
                <w:rFonts w:cstheme="minorHAnsi"/>
                <w:b/>
                <w:sz w:val="20"/>
                <w:szCs w:val="20"/>
              </w:rPr>
            </w:pPr>
            <w:r>
              <w:rPr>
                <w:rFonts w:cstheme="minorHAnsi"/>
                <w:b/>
                <w:sz w:val="20"/>
                <w:szCs w:val="20"/>
              </w:rPr>
              <w:t>UK and Sweden</w:t>
            </w:r>
          </w:p>
        </w:tc>
        <w:tc>
          <w:tcPr>
            <w:tcW w:w="7149" w:type="dxa"/>
          </w:tcPr>
          <w:p w14:paraId="68EB7B78" w14:textId="77777777" w:rsidR="001747B7" w:rsidRDefault="001747B7">
            <w:pPr>
              <w:rPr>
                <w:rFonts w:cstheme="minorHAnsi"/>
                <w:b/>
                <w:sz w:val="20"/>
                <w:szCs w:val="20"/>
              </w:rPr>
            </w:pPr>
            <w:r w:rsidRPr="001747B7">
              <w:rPr>
                <w:rFonts w:cstheme="minorHAnsi"/>
                <w:b/>
                <w:sz w:val="20"/>
                <w:szCs w:val="20"/>
              </w:rPr>
              <w:t xml:space="preserve">Licence plate recognition software  </w:t>
            </w:r>
          </w:p>
          <w:p w14:paraId="2CEC9751" w14:textId="77777777" w:rsidR="001747B7" w:rsidRPr="001747B7" w:rsidRDefault="001747B7">
            <w:pPr>
              <w:rPr>
                <w:rFonts w:cstheme="minorHAnsi"/>
                <w:sz w:val="20"/>
                <w:szCs w:val="20"/>
              </w:rPr>
            </w:pPr>
            <w:r w:rsidRPr="001747B7">
              <w:rPr>
                <w:rFonts w:cstheme="minorHAnsi"/>
                <w:sz w:val="20"/>
                <w:szCs w:val="20"/>
              </w:rPr>
              <w:t xml:space="preserve">For the most demanding scenarios Vaxtor develop high performance products and solutions for license plate recognition in any scenario. Products in continuous evolution created on our technology OCR and specific solutions for any segment of the market.  Complete LCR solutions for private access control, residential, road and urban security, traffic and special applications for embedded systems. </w:t>
            </w:r>
          </w:p>
          <w:p w14:paraId="0B75C769" w14:textId="77777777" w:rsidR="001747B7" w:rsidRDefault="001747B7">
            <w:pPr>
              <w:rPr>
                <w:rFonts w:cstheme="minorHAnsi"/>
                <w:b/>
                <w:sz w:val="20"/>
                <w:szCs w:val="20"/>
              </w:rPr>
            </w:pPr>
            <w:r w:rsidRPr="001747B7">
              <w:rPr>
                <w:rFonts w:cstheme="minorHAnsi"/>
                <w:b/>
                <w:sz w:val="20"/>
                <w:szCs w:val="20"/>
              </w:rPr>
              <w:t xml:space="preserve">Contact: </w:t>
            </w:r>
          </w:p>
          <w:p w14:paraId="406FB779" w14:textId="77777777" w:rsidR="001747B7" w:rsidRPr="001747B7" w:rsidRDefault="001747B7">
            <w:pPr>
              <w:rPr>
                <w:rFonts w:cstheme="minorHAnsi"/>
                <w:sz w:val="20"/>
                <w:szCs w:val="20"/>
              </w:rPr>
            </w:pPr>
            <w:r w:rsidRPr="001747B7">
              <w:rPr>
                <w:rFonts w:cstheme="minorHAnsi"/>
                <w:sz w:val="20"/>
                <w:szCs w:val="20"/>
              </w:rPr>
              <w:t xml:space="preserve">T: +44 (0) 1707 808650 </w:t>
            </w:r>
          </w:p>
          <w:p w14:paraId="18DE7CDE" w14:textId="77777777" w:rsidR="00733CFD" w:rsidRDefault="001747B7">
            <w:pPr>
              <w:rPr>
                <w:rFonts w:cstheme="minorHAnsi"/>
                <w:b/>
                <w:sz w:val="20"/>
                <w:szCs w:val="20"/>
              </w:rPr>
            </w:pPr>
            <w:r w:rsidRPr="001747B7">
              <w:rPr>
                <w:rFonts w:cstheme="minorHAnsi"/>
                <w:sz w:val="20"/>
                <w:szCs w:val="20"/>
              </w:rPr>
              <w:t>E: info.eu@vaxtor.com</w:t>
            </w:r>
          </w:p>
        </w:tc>
      </w:tr>
      <w:tr w:rsidR="00576767" w14:paraId="76FC3D67" w14:textId="77777777" w:rsidTr="001747B7">
        <w:tc>
          <w:tcPr>
            <w:tcW w:w="4815" w:type="dxa"/>
            <w:vAlign w:val="center"/>
          </w:tcPr>
          <w:p w14:paraId="249E4E03" w14:textId="34974D9A" w:rsidR="00B96837" w:rsidRDefault="001747B7" w:rsidP="001747B7">
            <w:pPr>
              <w:jc w:val="center"/>
              <w:rPr>
                <w:noProof/>
              </w:rPr>
            </w:pPr>
            <w:r>
              <w:br w:type="page"/>
            </w:r>
            <w:r>
              <w:rPr>
                <w:noProof/>
              </w:rPr>
              <w:drawing>
                <wp:inline distT="0" distB="0" distL="0" distR="0" wp14:anchorId="7CEA2689" wp14:editId="3DD5512D">
                  <wp:extent cx="1438275" cy="13430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38275" cy="1343025"/>
                          </a:xfrm>
                          <a:prstGeom prst="rect">
                            <a:avLst/>
                          </a:prstGeom>
                        </pic:spPr>
                      </pic:pic>
                    </a:graphicData>
                  </a:graphic>
                </wp:inline>
              </w:drawing>
            </w:r>
          </w:p>
        </w:tc>
        <w:tc>
          <w:tcPr>
            <w:tcW w:w="1984" w:type="dxa"/>
          </w:tcPr>
          <w:p w14:paraId="68238422" w14:textId="77777777" w:rsidR="00B96837" w:rsidRPr="007278EE" w:rsidRDefault="00B96837">
            <w:pPr>
              <w:rPr>
                <w:rFonts w:cstheme="minorHAnsi"/>
                <w:b/>
                <w:sz w:val="20"/>
                <w:szCs w:val="20"/>
              </w:rPr>
            </w:pPr>
            <w:r w:rsidRPr="007278EE">
              <w:rPr>
                <w:rFonts w:cstheme="minorHAnsi"/>
                <w:b/>
                <w:sz w:val="20"/>
                <w:szCs w:val="20"/>
              </w:rPr>
              <w:t>UK</w:t>
            </w:r>
          </w:p>
        </w:tc>
        <w:tc>
          <w:tcPr>
            <w:tcW w:w="7149" w:type="dxa"/>
          </w:tcPr>
          <w:p w14:paraId="3590EB49" w14:textId="77777777" w:rsidR="00B96837" w:rsidRDefault="00B96837">
            <w:pPr>
              <w:rPr>
                <w:rFonts w:cstheme="minorHAnsi"/>
                <w:b/>
                <w:sz w:val="20"/>
                <w:szCs w:val="20"/>
              </w:rPr>
            </w:pPr>
            <w:r>
              <w:rPr>
                <w:rFonts w:cstheme="minorHAnsi"/>
                <w:b/>
                <w:sz w:val="20"/>
                <w:szCs w:val="20"/>
              </w:rPr>
              <w:t>High Capacity Storage for ACS</w:t>
            </w:r>
          </w:p>
          <w:p w14:paraId="139F2EAE" w14:textId="77777777" w:rsidR="00B96837" w:rsidRDefault="00B96837">
            <w:pPr>
              <w:rPr>
                <w:rFonts w:cstheme="minorHAnsi"/>
                <w:sz w:val="20"/>
                <w:szCs w:val="20"/>
              </w:rPr>
            </w:pPr>
            <w:r>
              <w:rPr>
                <w:rFonts w:cstheme="minorHAnsi"/>
                <w:sz w:val="20"/>
                <w:szCs w:val="20"/>
              </w:rPr>
              <w:t>Veracity manufacturers Transmission, Storage, Display and Command &amp; Control Solutions.  COLDSTORE is our low-power, high-capacity, video surveillance storage system.  With a very low TCO, it is an ideal hard disc array for Axis Camera Station.  ACS can also be integrated into our VIEWSCAPE Command and Control Security system integration platform.</w:t>
            </w:r>
          </w:p>
          <w:p w14:paraId="5CCE96E9" w14:textId="77777777" w:rsidR="00B96837" w:rsidRDefault="00AD7336">
            <w:pPr>
              <w:rPr>
                <w:rFonts w:cstheme="minorHAnsi"/>
                <w:sz w:val="20"/>
                <w:szCs w:val="20"/>
              </w:rPr>
            </w:pPr>
            <w:hyperlink r:id="rId48" w:history="1">
              <w:r w:rsidR="00B96837" w:rsidRPr="0074710E">
                <w:rPr>
                  <w:rStyle w:val="Hyperlink"/>
                  <w:rFonts w:cstheme="minorHAnsi"/>
                  <w:sz w:val="20"/>
                  <w:szCs w:val="20"/>
                </w:rPr>
                <w:t>www.veracityglobal.com</w:t>
              </w:r>
            </w:hyperlink>
          </w:p>
          <w:p w14:paraId="7C805058" w14:textId="77777777" w:rsidR="00B96837" w:rsidRDefault="00B96837">
            <w:pPr>
              <w:rPr>
                <w:rFonts w:cstheme="minorHAnsi"/>
                <w:b/>
                <w:sz w:val="20"/>
                <w:szCs w:val="20"/>
              </w:rPr>
            </w:pPr>
            <w:r>
              <w:rPr>
                <w:rFonts w:cstheme="minorHAnsi"/>
                <w:b/>
                <w:sz w:val="20"/>
                <w:szCs w:val="20"/>
              </w:rPr>
              <w:t>Contact:</w:t>
            </w:r>
          </w:p>
          <w:p w14:paraId="619728CB" w14:textId="77777777" w:rsidR="00B96837" w:rsidRPr="00B96837" w:rsidRDefault="00B96837">
            <w:pPr>
              <w:rPr>
                <w:rFonts w:cstheme="minorHAnsi"/>
                <w:sz w:val="20"/>
                <w:szCs w:val="20"/>
              </w:rPr>
            </w:pPr>
            <w:r>
              <w:rPr>
                <w:rFonts w:cstheme="minorHAnsi"/>
                <w:sz w:val="20"/>
                <w:szCs w:val="20"/>
              </w:rPr>
              <w:t>T:</w:t>
            </w:r>
            <w:r w:rsidR="001747B7">
              <w:rPr>
                <w:rFonts w:cstheme="minorHAnsi"/>
                <w:sz w:val="20"/>
                <w:szCs w:val="20"/>
              </w:rPr>
              <w:t xml:space="preserve"> </w:t>
            </w:r>
            <w:r>
              <w:rPr>
                <w:rFonts w:cstheme="minorHAnsi"/>
                <w:sz w:val="20"/>
                <w:szCs w:val="20"/>
              </w:rPr>
              <w:t>+44 (0)1292 264967</w:t>
            </w:r>
          </w:p>
          <w:p w14:paraId="7F04D214" w14:textId="77777777" w:rsidR="00B96837" w:rsidRPr="00B96837" w:rsidRDefault="00B96837">
            <w:pPr>
              <w:rPr>
                <w:rFonts w:cstheme="minorHAnsi"/>
                <w:sz w:val="20"/>
                <w:szCs w:val="20"/>
              </w:rPr>
            </w:pPr>
            <w:r>
              <w:rPr>
                <w:rFonts w:cstheme="minorHAnsi"/>
                <w:sz w:val="20"/>
                <w:szCs w:val="20"/>
              </w:rPr>
              <w:t>E: sales@veracityglobal.com</w:t>
            </w:r>
          </w:p>
        </w:tc>
      </w:tr>
    </w:tbl>
    <w:p w14:paraId="0DDC6AA8" w14:textId="7AEC23E9" w:rsidR="006B4B3A" w:rsidRDefault="006B4B3A" w:rsidP="00293DE4"/>
    <w:sectPr w:rsidR="006B4B3A" w:rsidSect="001E3555">
      <w:headerReference w:type="default" r:id="rId49"/>
      <w:pgSz w:w="16838" w:h="11906" w:orient="landscape"/>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43140" w14:textId="77777777" w:rsidR="00AD7336" w:rsidRDefault="00AD7336" w:rsidP="00F37E11">
      <w:pPr>
        <w:spacing w:after="0" w:line="240" w:lineRule="auto"/>
      </w:pPr>
      <w:r>
        <w:separator/>
      </w:r>
    </w:p>
  </w:endnote>
  <w:endnote w:type="continuationSeparator" w:id="0">
    <w:p w14:paraId="0DCB1B08" w14:textId="77777777" w:rsidR="00AD7336" w:rsidRDefault="00AD7336" w:rsidP="00F37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6088C" w14:textId="77777777" w:rsidR="00AD7336" w:rsidRDefault="00AD7336" w:rsidP="00F37E11">
      <w:pPr>
        <w:spacing w:after="0" w:line="240" w:lineRule="auto"/>
      </w:pPr>
      <w:r>
        <w:separator/>
      </w:r>
    </w:p>
  </w:footnote>
  <w:footnote w:type="continuationSeparator" w:id="0">
    <w:p w14:paraId="03E0FC15" w14:textId="77777777" w:rsidR="00AD7336" w:rsidRDefault="00AD7336" w:rsidP="00F37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1EEA1" w14:textId="77777777" w:rsidR="00F37E11" w:rsidRDefault="00F37E11">
    <w:pPr>
      <w:pStyle w:val="Header"/>
    </w:pPr>
    <w:r>
      <w:rPr>
        <w:noProof/>
      </w:rPr>
      <w:drawing>
        <wp:inline distT="0" distB="0" distL="0" distR="0" wp14:anchorId="6D00CA03" wp14:editId="5252CF86">
          <wp:extent cx="3429000" cy="703341"/>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is_partner_showcase_no_dates_no_venues_uk_ireland_1170x240_1906 (2).jpg"/>
                  <pic:cNvPicPr/>
                </pic:nvPicPr>
                <pic:blipFill>
                  <a:blip r:embed="rId1">
                    <a:extLst>
                      <a:ext uri="{28A0092B-C50C-407E-A947-70E740481C1C}">
                        <a14:useLocalDpi xmlns:a14="http://schemas.microsoft.com/office/drawing/2010/main" val="0"/>
                      </a:ext>
                    </a:extLst>
                  </a:blip>
                  <a:stretch>
                    <a:fillRect/>
                  </a:stretch>
                </pic:blipFill>
                <pic:spPr>
                  <a:xfrm>
                    <a:off x="0" y="0"/>
                    <a:ext cx="3568351" cy="731924"/>
                  </a:xfrm>
                  <a:prstGeom prst="rect">
                    <a:avLst/>
                  </a:prstGeom>
                </pic:spPr>
              </pic:pic>
            </a:graphicData>
          </a:graphic>
        </wp:inline>
      </w:drawing>
    </w:r>
    <w:r w:rsidR="009A7DD1">
      <w:t xml:space="preserve">                                                                                            </w:t>
    </w:r>
    <w:r w:rsidR="009A7DD1" w:rsidRPr="009A7DD1">
      <w:rPr>
        <w:sz w:val="96"/>
      </w:rPr>
      <w:t>Exhibitors</w:t>
    </w:r>
  </w:p>
  <w:p w14:paraId="1B9C750D" w14:textId="77777777" w:rsidR="00F37E11" w:rsidRDefault="00F37E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11"/>
    <w:rsid w:val="000600C9"/>
    <w:rsid w:val="00072D84"/>
    <w:rsid w:val="000B4840"/>
    <w:rsid w:val="000D17CA"/>
    <w:rsid w:val="001063CC"/>
    <w:rsid w:val="001346A1"/>
    <w:rsid w:val="001747B7"/>
    <w:rsid w:val="00180EF1"/>
    <w:rsid w:val="001C0555"/>
    <w:rsid w:val="001D4DD0"/>
    <w:rsid w:val="001E3555"/>
    <w:rsid w:val="00270A96"/>
    <w:rsid w:val="00283C5C"/>
    <w:rsid w:val="00293DE4"/>
    <w:rsid w:val="00295BE3"/>
    <w:rsid w:val="002B7B6A"/>
    <w:rsid w:val="002D3C42"/>
    <w:rsid w:val="00335049"/>
    <w:rsid w:val="003400E5"/>
    <w:rsid w:val="00381654"/>
    <w:rsid w:val="003B017F"/>
    <w:rsid w:val="003B5465"/>
    <w:rsid w:val="00414465"/>
    <w:rsid w:val="00420120"/>
    <w:rsid w:val="0044039B"/>
    <w:rsid w:val="004A38BC"/>
    <w:rsid w:val="004E1030"/>
    <w:rsid w:val="004F3AE3"/>
    <w:rsid w:val="00521EC2"/>
    <w:rsid w:val="005363E0"/>
    <w:rsid w:val="00576767"/>
    <w:rsid w:val="00636285"/>
    <w:rsid w:val="006520C6"/>
    <w:rsid w:val="006B4B3A"/>
    <w:rsid w:val="006B4F60"/>
    <w:rsid w:val="007278EE"/>
    <w:rsid w:val="00733CFD"/>
    <w:rsid w:val="007826CB"/>
    <w:rsid w:val="007B1FD6"/>
    <w:rsid w:val="008C3507"/>
    <w:rsid w:val="008C6AC2"/>
    <w:rsid w:val="00903AFE"/>
    <w:rsid w:val="00930117"/>
    <w:rsid w:val="00931FEF"/>
    <w:rsid w:val="00936F53"/>
    <w:rsid w:val="00953280"/>
    <w:rsid w:val="009922F7"/>
    <w:rsid w:val="009A17EF"/>
    <w:rsid w:val="009A7DD1"/>
    <w:rsid w:val="009E5498"/>
    <w:rsid w:val="00A3070E"/>
    <w:rsid w:val="00AA041E"/>
    <w:rsid w:val="00AD7336"/>
    <w:rsid w:val="00AE799D"/>
    <w:rsid w:val="00B14FA5"/>
    <w:rsid w:val="00B96837"/>
    <w:rsid w:val="00BA63DF"/>
    <w:rsid w:val="00BE5AF4"/>
    <w:rsid w:val="00C61B81"/>
    <w:rsid w:val="00C93365"/>
    <w:rsid w:val="00CA3DA3"/>
    <w:rsid w:val="00CF4572"/>
    <w:rsid w:val="00D00CB2"/>
    <w:rsid w:val="00D1499C"/>
    <w:rsid w:val="00D708DD"/>
    <w:rsid w:val="00DC57AE"/>
    <w:rsid w:val="00DE0E99"/>
    <w:rsid w:val="00E22AED"/>
    <w:rsid w:val="00E6784E"/>
    <w:rsid w:val="00F26467"/>
    <w:rsid w:val="00F37E11"/>
    <w:rsid w:val="00F8637F"/>
    <w:rsid w:val="00FC2C59"/>
    <w:rsid w:val="00FC7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349ED"/>
  <w15:chartTrackingRefBased/>
  <w15:docId w15:val="{CA951A9A-77E6-4D9B-86A8-6B9944A85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7E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E11"/>
  </w:style>
  <w:style w:type="paragraph" w:styleId="Footer">
    <w:name w:val="footer"/>
    <w:basedOn w:val="Normal"/>
    <w:link w:val="FooterChar"/>
    <w:uiPriority w:val="99"/>
    <w:unhideWhenUsed/>
    <w:rsid w:val="00F37E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E11"/>
  </w:style>
  <w:style w:type="table" w:styleId="TableGrid">
    <w:name w:val="Table Grid"/>
    <w:basedOn w:val="TableNormal"/>
    <w:uiPriority w:val="39"/>
    <w:rsid w:val="00E67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6784E"/>
    <w:rPr>
      <w:color w:val="0563C1" w:themeColor="hyperlink"/>
      <w:u w:val="single"/>
    </w:rPr>
  </w:style>
  <w:style w:type="character" w:styleId="UnresolvedMention">
    <w:name w:val="Unresolved Mention"/>
    <w:basedOn w:val="DefaultParagraphFont"/>
    <w:uiPriority w:val="99"/>
    <w:semiHidden/>
    <w:unhideWhenUsed/>
    <w:rsid w:val="00E6784E"/>
    <w:rPr>
      <w:color w:val="605E5C"/>
      <w:shd w:val="clear" w:color="auto" w:fill="E1DFDD"/>
    </w:rPr>
  </w:style>
  <w:style w:type="paragraph" w:styleId="NormalWeb">
    <w:name w:val="Normal (Web)"/>
    <w:basedOn w:val="Normal"/>
    <w:uiPriority w:val="99"/>
    <w:unhideWhenUsed/>
    <w:rsid w:val="005767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301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1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80733">
      <w:bodyDiv w:val="1"/>
      <w:marLeft w:val="0"/>
      <w:marRight w:val="0"/>
      <w:marTop w:val="0"/>
      <w:marBottom w:val="0"/>
      <w:divBdr>
        <w:top w:val="none" w:sz="0" w:space="0" w:color="auto"/>
        <w:left w:val="none" w:sz="0" w:space="0" w:color="auto"/>
        <w:bottom w:val="none" w:sz="0" w:space="0" w:color="auto"/>
        <w:right w:val="none" w:sz="0" w:space="0" w:color="auto"/>
      </w:divBdr>
    </w:div>
    <w:div w:id="640959252">
      <w:bodyDiv w:val="1"/>
      <w:marLeft w:val="0"/>
      <w:marRight w:val="0"/>
      <w:marTop w:val="0"/>
      <w:marBottom w:val="0"/>
      <w:divBdr>
        <w:top w:val="none" w:sz="0" w:space="0" w:color="auto"/>
        <w:left w:val="none" w:sz="0" w:space="0" w:color="auto"/>
        <w:bottom w:val="none" w:sz="0" w:space="0" w:color="auto"/>
        <w:right w:val="none" w:sz="0" w:space="0" w:color="auto"/>
      </w:divBdr>
    </w:div>
    <w:div w:id="677394375">
      <w:bodyDiv w:val="1"/>
      <w:marLeft w:val="0"/>
      <w:marRight w:val="0"/>
      <w:marTop w:val="0"/>
      <w:marBottom w:val="0"/>
      <w:divBdr>
        <w:top w:val="none" w:sz="0" w:space="0" w:color="auto"/>
        <w:left w:val="none" w:sz="0" w:space="0" w:color="auto"/>
        <w:bottom w:val="none" w:sz="0" w:space="0" w:color="auto"/>
        <w:right w:val="none" w:sz="0" w:space="0" w:color="auto"/>
      </w:divBdr>
    </w:div>
    <w:div w:id="76414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hyperlink" Target="http://www.milestonesys.com" TargetMode="Externa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hyperlink" Target="http://www.2n.cz" TargetMode="External"/><Relationship Id="rId12" Type="http://schemas.openxmlformats.org/officeDocument/2006/relationships/image" Target="media/image6.png"/><Relationship Id="rId17" Type="http://schemas.openxmlformats.org/officeDocument/2006/relationships/hyperlink" Target="mailto:mrieger@genetec.com" TargetMode="External"/><Relationship Id="rId25" Type="http://schemas.openxmlformats.org/officeDocument/2006/relationships/hyperlink" Target="http://www.neurolabs.eu" TargetMode="External"/><Relationship Id="rId33" Type="http://schemas.openxmlformats.org/officeDocument/2006/relationships/hyperlink" Target="http://www.quanika.com" TargetMode="External"/><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www.saf3.eu/" TargetMode="External"/><Relationship Id="rId41"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www.morphean.com" TargetMode="External"/><Relationship Id="rId28" Type="http://schemas.openxmlformats.org/officeDocument/2006/relationships/image" Target="media/image15.png"/><Relationship Id="rId36" Type="http://schemas.openxmlformats.org/officeDocument/2006/relationships/hyperlink" Target="http://www.sensative.com" TargetMode="External"/><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ikusi.tv/en/contact" TargetMode="External"/><Relationship Id="rId31" Type="http://schemas.openxmlformats.org/officeDocument/2006/relationships/hyperlink" Target="http://www.prsym-software.com" TargetMode="External"/><Relationship Id="rId44" Type="http://schemas.openxmlformats.org/officeDocument/2006/relationships/image" Target="media/image27.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www.dedrone.com/contact" TargetMode="External"/><Relationship Id="rId22" Type="http://schemas.openxmlformats.org/officeDocument/2006/relationships/image" Target="media/image12.png"/><Relationship Id="rId27" Type="http://schemas.openxmlformats.org/officeDocument/2006/relationships/hyperlink" Target="http://www.observit.se"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hyperlink" Target="http://www.veracityglobal.com" TargetMode="External"/><Relationship Id="rId8" Type="http://schemas.openxmlformats.org/officeDocument/2006/relationships/image" Target="media/image2.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1036</TotalTime>
  <Pages>10</Pages>
  <Words>2148</Words>
  <Characters>12247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Baggs</dc:creator>
  <cp:keywords/>
  <dc:description/>
  <cp:lastModifiedBy>Michaela Baggs</cp:lastModifiedBy>
  <cp:revision>36</cp:revision>
  <cp:lastPrinted>2019-07-17T08:18:00Z</cp:lastPrinted>
  <dcterms:created xsi:type="dcterms:W3CDTF">2019-07-12T14:56:00Z</dcterms:created>
  <dcterms:modified xsi:type="dcterms:W3CDTF">2019-09-26T16:59:00Z</dcterms:modified>
</cp:coreProperties>
</file>